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8199" w14:textId="77777777" w:rsidR="00A62C78" w:rsidRDefault="00A62C78" w:rsidP="00AB07C1">
      <w:pPr>
        <w:rPr>
          <w:rFonts w:ascii="Arial" w:hAnsi="Arial" w:cs="Arial"/>
          <w:b/>
          <w:sz w:val="22"/>
          <w:szCs w:val="22"/>
        </w:rPr>
      </w:pPr>
    </w:p>
    <w:p w14:paraId="35070ADD"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COURSE OVERVIEW</w:t>
      </w:r>
      <w:r>
        <w:rPr>
          <w:rStyle w:val="eop"/>
          <w:rFonts w:ascii="Arial" w:hAnsi="Arial" w:cs="Arial"/>
          <w:sz w:val="22"/>
          <w:szCs w:val="22"/>
        </w:rPr>
        <w:t> </w:t>
      </w:r>
    </w:p>
    <w:p w14:paraId="6A388392"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51C61BA"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Pupils are studying WJEC Level 1 / 2 Hospitality and Catering</w:t>
      </w:r>
      <w:r>
        <w:rPr>
          <w:rStyle w:val="normaltextrun"/>
          <w:rFonts w:ascii="Arial" w:hAnsi="Arial" w:cs="Arial"/>
          <w:sz w:val="22"/>
          <w:szCs w:val="22"/>
        </w:rPr>
        <w:t>. </w:t>
      </w:r>
      <w:r>
        <w:rPr>
          <w:rStyle w:val="eop"/>
          <w:rFonts w:ascii="Arial" w:hAnsi="Arial" w:cs="Arial"/>
          <w:sz w:val="22"/>
          <w:szCs w:val="22"/>
        </w:rPr>
        <w:t> </w:t>
      </w:r>
    </w:p>
    <w:p w14:paraId="7CDDEB17"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WJEC Level 1 / 2 Hospitality and Catering is an exciting and creative course which focuses on practical cooking skills to ensure students develop a thorough understanding of nutrition and the hospitality and catering industry. It is suitable as a foundation for further study. The course is divided into 5 main learning outcomes or topics:</w:t>
      </w:r>
      <w:r>
        <w:rPr>
          <w:rStyle w:val="eop"/>
          <w:rFonts w:ascii="Arial" w:hAnsi="Arial" w:cs="Arial"/>
          <w:sz w:val="22"/>
          <w:szCs w:val="22"/>
        </w:rPr>
        <w:t> </w:t>
      </w:r>
    </w:p>
    <w:p w14:paraId="6890DF58" w14:textId="77777777" w:rsidR="00A62C78" w:rsidRDefault="00A62C78" w:rsidP="00A62C78">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LO1 - Understand the environment in which hospitality and catering providers operate</w:t>
      </w:r>
      <w:r>
        <w:rPr>
          <w:rStyle w:val="eop"/>
          <w:rFonts w:ascii="Arial" w:hAnsi="Arial" w:cs="Arial"/>
        </w:rPr>
        <w:t> </w:t>
      </w:r>
    </w:p>
    <w:p w14:paraId="18D514E7" w14:textId="77777777" w:rsidR="00A62C78" w:rsidRDefault="00A62C78" w:rsidP="00A62C78">
      <w:pPr>
        <w:pStyle w:val="paragraph"/>
        <w:numPr>
          <w:ilvl w:val="0"/>
          <w:numId w:val="2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LO2 - Understand how hospitality and catering provisions operate</w:t>
      </w:r>
      <w:r>
        <w:rPr>
          <w:rStyle w:val="eop"/>
          <w:rFonts w:ascii="Arial" w:hAnsi="Arial" w:cs="Arial"/>
          <w:sz w:val="22"/>
          <w:szCs w:val="22"/>
        </w:rPr>
        <w:t> </w:t>
      </w:r>
    </w:p>
    <w:p w14:paraId="418FA4E7" w14:textId="77777777" w:rsidR="00A62C78" w:rsidRDefault="00A62C78" w:rsidP="00A62C78">
      <w:pPr>
        <w:pStyle w:val="paragraph"/>
        <w:numPr>
          <w:ilvl w:val="0"/>
          <w:numId w:val="2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LO3 - Understand how hospitality and catering provision meets health and safety requirements</w:t>
      </w:r>
      <w:r>
        <w:rPr>
          <w:rStyle w:val="eop"/>
          <w:rFonts w:ascii="Arial" w:hAnsi="Arial" w:cs="Arial"/>
          <w:sz w:val="22"/>
          <w:szCs w:val="22"/>
        </w:rPr>
        <w:t> </w:t>
      </w:r>
    </w:p>
    <w:p w14:paraId="3EB61A98" w14:textId="77777777" w:rsidR="00A62C78" w:rsidRDefault="00A62C78" w:rsidP="00A62C78">
      <w:pPr>
        <w:pStyle w:val="paragraph"/>
        <w:numPr>
          <w:ilvl w:val="0"/>
          <w:numId w:val="2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LO4 - Know how food can cause ill health</w:t>
      </w:r>
      <w:r>
        <w:rPr>
          <w:rStyle w:val="eop"/>
          <w:rFonts w:ascii="Arial" w:hAnsi="Arial" w:cs="Arial"/>
          <w:sz w:val="22"/>
          <w:szCs w:val="22"/>
        </w:rPr>
        <w:t> </w:t>
      </w:r>
    </w:p>
    <w:p w14:paraId="6B27098A" w14:textId="77777777" w:rsidR="00A62C78" w:rsidRDefault="00A62C78" w:rsidP="00A62C78">
      <w:pPr>
        <w:pStyle w:val="paragraph"/>
        <w:numPr>
          <w:ilvl w:val="0"/>
          <w:numId w:val="2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LO5 - Be able to propose a hospitality and catering provision to meet specific requirements</w:t>
      </w:r>
      <w:r>
        <w:rPr>
          <w:rStyle w:val="eop"/>
          <w:rFonts w:ascii="Arial" w:hAnsi="Arial" w:cs="Arial"/>
          <w:sz w:val="22"/>
          <w:szCs w:val="22"/>
        </w:rPr>
        <w:t> </w:t>
      </w:r>
    </w:p>
    <w:p w14:paraId="53A5E88B"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ED70E9D"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Upon completion of this course, students will be qualified to go on to further study, or embark on an apprenticeship or full time career in the catering or food industries.</w:t>
      </w:r>
      <w:r>
        <w:rPr>
          <w:rStyle w:val="eop"/>
          <w:rFonts w:ascii="Arial" w:hAnsi="Arial" w:cs="Arial"/>
          <w:sz w:val="22"/>
          <w:szCs w:val="22"/>
        </w:rPr>
        <w:t> </w:t>
      </w:r>
    </w:p>
    <w:p w14:paraId="3B586903"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9C178F9" w14:textId="2EA2D373"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Assessment is done in two parts, exam and one piece of non-exam assessment (coursework). The exam is worth 40% and will take p</w:t>
      </w:r>
      <w:r w:rsidR="00C1022D">
        <w:rPr>
          <w:rStyle w:val="normaltextrun"/>
          <w:rFonts w:ascii="Arial" w:hAnsi="Arial" w:cs="Arial"/>
          <w:sz w:val="22"/>
          <w:szCs w:val="22"/>
        </w:rPr>
        <w:t>l</w:t>
      </w:r>
      <w:r>
        <w:rPr>
          <w:rStyle w:val="normaltextrun"/>
          <w:rFonts w:ascii="Arial" w:hAnsi="Arial" w:cs="Arial"/>
          <w:sz w:val="22"/>
          <w:szCs w:val="22"/>
        </w:rPr>
        <w:t xml:space="preserve">ace in the summer of </w:t>
      </w:r>
      <w:r w:rsidR="00C1022D">
        <w:rPr>
          <w:rStyle w:val="normaltextrun"/>
          <w:rFonts w:ascii="Arial" w:hAnsi="Arial" w:cs="Arial"/>
          <w:sz w:val="22"/>
          <w:szCs w:val="22"/>
        </w:rPr>
        <w:t xml:space="preserve">year </w:t>
      </w:r>
      <w:r>
        <w:rPr>
          <w:rStyle w:val="normaltextrun"/>
          <w:rFonts w:ascii="Arial" w:hAnsi="Arial" w:cs="Arial"/>
          <w:sz w:val="22"/>
          <w:szCs w:val="22"/>
        </w:rPr>
        <w:t>1</w:t>
      </w:r>
      <w:r w:rsidR="00C1022D">
        <w:rPr>
          <w:rStyle w:val="normaltextrun"/>
          <w:rFonts w:ascii="Arial" w:hAnsi="Arial" w:cs="Arial"/>
          <w:sz w:val="22"/>
          <w:szCs w:val="22"/>
        </w:rPr>
        <w:t>1</w:t>
      </w:r>
      <w:r>
        <w:rPr>
          <w:rStyle w:val="normaltextrun"/>
          <w:rFonts w:ascii="Arial" w:hAnsi="Arial" w:cs="Arial"/>
          <w:sz w:val="22"/>
          <w:szCs w:val="22"/>
        </w:rPr>
        <w:t>.</w:t>
      </w:r>
    </w:p>
    <w:p w14:paraId="1E4ABCFB"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4409877"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Below is a brief overview of the two-year course.</w:t>
      </w:r>
      <w:r>
        <w:rPr>
          <w:rStyle w:val="eop"/>
          <w:rFonts w:ascii="Arial" w:hAnsi="Arial" w:cs="Arial"/>
          <w:sz w:val="22"/>
          <w:szCs w:val="22"/>
        </w:rPr>
        <w:t> </w:t>
      </w:r>
    </w:p>
    <w:p w14:paraId="2D25D84F"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E828B1" w14:textId="4A96FDE1"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Year 10- </w:t>
      </w:r>
      <w:r>
        <w:rPr>
          <w:rStyle w:val="normaltextrun"/>
          <w:rFonts w:ascii="Arial" w:hAnsi="Arial" w:cs="Arial"/>
          <w:sz w:val="22"/>
          <w:szCs w:val="22"/>
        </w:rPr>
        <w:t>students undertake skill-building practical activities covering topics such as hygiene and safety and nutrition, as well as learning the correct procedures for working in kitchens. A mock NEA project will also be completed.</w:t>
      </w:r>
    </w:p>
    <w:p w14:paraId="286DC78C"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68D1702" w14:textId="3CED0495"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Year 11</w:t>
      </w:r>
      <w:r>
        <w:rPr>
          <w:rStyle w:val="normaltextrun"/>
          <w:rFonts w:ascii="Arial" w:hAnsi="Arial" w:cs="Arial"/>
          <w:sz w:val="22"/>
          <w:szCs w:val="22"/>
        </w:rPr>
        <w:t>- student undertake their real NEA task</w:t>
      </w:r>
      <w:r w:rsidR="00C1022D">
        <w:rPr>
          <w:rStyle w:val="normaltextrun"/>
          <w:rFonts w:ascii="Arial" w:hAnsi="Arial" w:cs="Arial"/>
          <w:sz w:val="22"/>
          <w:szCs w:val="22"/>
        </w:rPr>
        <w:t>.</w:t>
      </w:r>
    </w:p>
    <w:p w14:paraId="3DB876B4"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8AE9C19"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Pupils study general practical skills, knife skills, preparing fruit and vegetables, use of the cooker, use of equipment, cooking methods, preparing, combining and shaping, sauce making, tenderising and marinating, making dough, working with raising agents, and setting mixtures, as well as how to present these dishes.</w:t>
      </w:r>
      <w:r>
        <w:rPr>
          <w:rStyle w:val="eop"/>
          <w:rFonts w:ascii="Arial" w:hAnsi="Arial" w:cs="Arial"/>
          <w:sz w:val="22"/>
          <w:szCs w:val="22"/>
        </w:rPr>
        <w:t> </w:t>
      </w:r>
    </w:p>
    <w:p w14:paraId="10CDACD0" w14:textId="475C937B" w:rsidR="00A62C78" w:rsidRDefault="00A62C78" w:rsidP="00A62C78">
      <w:pPr>
        <w:pStyle w:val="paragraph"/>
        <w:spacing w:before="0" w:beforeAutospacing="0" w:after="0" w:afterAutospacing="0"/>
        <w:textAlignment w:val="baseline"/>
        <w:rPr>
          <w:rFonts w:ascii="Arial" w:hAnsi="Arial" w:cs="Arial"/>
          <w:b/>
          <w:sz w:val="22"/>
          <w:szCs w:val="22"/>
        </w:rPr>
      </w:pPr>
      <w:r>
        <w:rPr>
          <w:rStyle w:val="eop"/>
          <w:rFonts w:ascii="Arial" w:hAnsi="Arial" w:cs="Arial"/>
          <w:sz w:val="22"/>
          <w:szCs w:val="22"/>
        </w:rPr>
        <w:t> </w:t>
      </w:r>
    </w:p>
    <w:p w14:paraId="20D3584B"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ASSESSMENT</w:t>
      </w:r>
      <w:r>
        <w:rPr>
          <w:rStyle w:val="eop"/>
          <w:rFonts w:ascii="Arial" w:hAnsi="Arial" w:cs="Arial"/>
          <w:sz w:val="22"/>
          <w:szCs w:val="22"/>
        </w:rPr>
        <w:t> </w:t>
      </w:r>
    </w:p>
    <w:p w14:paraId="66EF01D2"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A25C78D"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Non-exam assessment project</w:t>
      </w:r>
      <w:r>
        <w:rPr>
          <w:rStyle w:val="normaltextrun"/>
          <w:rFonts w:ascii="Arial" w:hAnsi="Arial" w:cs="Arial"/>
          <w:sz w:val="22"/>
          <w:szCs w:val="22"/>
        </w:rPr>
        <w:t> – 60%</w:t>
      </w:r>
      <w:r>
        <w:rPr>
          <w:rStyle w:val="eop"/>
          <w:rFonts w:ascii="Arial" w:hAnsi="Arial" w:cs="Arial"/>
          <w:sz w:val="22"/>
          <w:szCs w:val="22"/>
        </w:rPr>
        <w:t> </w:t>
      </w:r>
    </w:p>
    <w:p w14:paraId="16656C81"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WJEC set a task for the non-examination assessment. Students will have to respond to the brief by researching, selecting dishes, planning them and then making them during a 3 hour practical.</w:t>
      </w:r>
      <w:r>
        <w:rPr>
          <w:rStyle w:val="eop"/>
          <w:rFonts w:ascii="Arial" w:hAnsi="Arial" w:cs="Arial"/>
          <w:sz w:val="22"/>
          <w:szCs w:val="22"/>
        </w:rPr>
        <w:t> </w:t>
      </w:r>
    </w:p>
    <w:p w14:paraId="4C004324"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11C9159"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Exam </w:t>
      </w:r>
      <w:r>
        <w:rPr>
          <w:rStyle w:val="normaltextrun"/>
          <w:rFonts w:ascii="Arial" w:hAnsi="Arial" w:cs="Arial"/>
          <w:sz w:val="22"/>
          <w:szCs w:val="22"/>
        </w:rPr>
        <w:t>– 40%</w:t>
      </w:r>
      <w:r>
        <w:rPr>
          <w:rStyle w:val="eop"/>
          <w:rFonts w:ascii="Arial" w:hAnsi="Arial" w:cs="Arial"/>
          <w:sz w:val="22"/>
          <w:szCs w:val="22"/>
        </w:rPr>
        <w:t> </w:t>
      </w:r>
    </w:p>
    <w:p w14:paraId="0000D1F0"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Pupils will take a number of exams throughout Years 10 and 11 to give them good practice with the format and style of questioning in preparation for their final exam in the summer term. There is a mix of question styles and it focuses on applying the knowledge gained over the course.</w:t>
      </w:r>
      <w:r>
        <w:rPr>
          <w:rStyle w:val="eop"/>
          <w:rFonts w:ascii="Arial" w:hAnsi="Arial" w:cs="Arial"/>
          <w:sz w:val="22"/>
          <w:szCs w:val="22"/>
        </w:rPr>
        <w:t> </w:t>
      </w:r>
    </w:p>
    <w:p w14:paraId="3A82860E"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C5DA4D3"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SUCCESS CRITERIA</w:t>
      </w:r>
      <w:r>
        <w:rPr>
          <w:rStyle w:val="eop"/>
          <w:rFonts w:ascii="Arial" w:hAnsi="Arial" w:cs="Arial"/>
          <w:sz w:val="22"/>
          <w:szCs w:val="22"/>
        </w:rPr>
        <w:t> </w:t>
      </w:r>
    </w:p>
    <w:p w14:paraId="6F88FCD4"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 pupils are aware of their target grades for Hospitality and Catering.</w:t>
      </w:r>
      <w:r>
        <w:rPr>
          <w:rStyle w:val="eop"/>
          <w:rFonts w:ascii="Arial" w:hAnsi="Arial" w:cs="Arial"/>
          <w:sz w:val="22"/>
          <w:szCs w:val="22"/>
        </w:rPr>
        <w:t> </w:t>
      </w:r>
    </w:p>
    <w:p w14:paraId="75584A79"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72DEEBB"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Revision</w:t>
      </w:r>
      <w:r>
        <w:rPr>
          <w:rStyle w:val="eop"/>
          <w:rFonts w:ascii="Arial" w:hAnsi="Arial" w:cs="Arial"/>
          <w:sz w:val="22"/>
          <w:szCs w:val="22"/>
        </w:rPr>
        <w:t> </w:t>
      </w:r>
    </w:p>
    <w:p w14:paraId="182C4FA2"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Pupils will receive a detailed revision list prior to all exams taken; mock and the final exam. There will also be sessions to support exam preparation leading up to the final exam in the summer term.</w:t>
      </w:r>
      <w:r>
        <w:rPr>
          <w:rStyle w:val="eop"/>
          <w:rFonts w:ascii="Arial" w:hAnsi="Arial" w:cs="Arial"/>
          <w:sz w:val="22"/>
          <w:szCs w:val="22"/>
        </w:rPr>
        <w:t> </w:t>
      </w:r>
    </w:p>
    <w:p w14:paraId="76F7A934"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623284E"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Other Curriculum Activities</w:t>
      </w:r>
      <w:r>
        <w:rPr>
          <w:rStyle w:val="eop"/>
          <w:rFonts w:ascii="Arial" w:hAnsi="Arial" w:cs="Arial"/>
          <w:sz w:val="22"/>
          <w:szCs w:val="22"/>
        </w:rPr>
        <w:t> </w:t>
      </w:r>
    </w:p>
    <w:p w14:paraId="5DCDE7EA"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normal circumstances we offer various after school sessions for students who study Hospitality and Catering, where pupils can catch up with work, or continue to progress their NEA within the kitchen or ICT room. Pupils can also revise and gain support from staff regarding exam preparations online. </w:t>
      </w:r>
      <w:r>
        <w:rPr>
          <w:rStyle w:val="eop"/>
          <w:rFonts w:ascii="Arial" w:hAnsi="Arial" w:cs="Arial"/>
          <w:sz w:val="22"/>
          <w:szCs w:val="22"/>
        </w:rPr>
        <w:t> </w:t>
      </w:r>
    </w:p>
    <w:p w14:paraId="3F46E2F6" w14:textId="77777777" w:rsidR="00A62C78" w:rsidRDefault="00A62C78" w:rsidP="00A62C7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D7DC0E0"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C5D0C1E"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How To Help Your Child In Hospitality and Catering </w:t>
      </w:r>
      <w:r>
        <w:rPr>
          <w:rStyle w:val="eop"/>
          <w:rFonts w:ascii="Arial" w:hAnsi="Arial" w:cs="Arial"/>
          <w:sz w:val="22"/>
          <w:szCs w:val="22"/>
        </w:rPr>
        <w:t> </w:t>
      </w:r>
    </w:p>
    <w:p w14:paraId="18A6C453" w14:textId="77777777" w:rsidR="00A62C78" w:rsidRDefault="00A62C78" w:rsidP="00A62C78">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Encourage him/her to attend the sessions after school.</w:t>
      </w:r>
      <w:r>
        <w:rPr>
          <w:rStyle w:val="eop"/>
          <w:rFonts w:ascii="Arial" w:hAnsi="Arial" w:cs="Arial"/>
          <w:sz w:val="22"/>
          <w:szCs w:val="22"/>
        </w:rPr>
        <w:t> </w:t>
      </w:r>
    </w:p>
    <w:p w14:paraId="50C66D82" w14:textId="77777777" w:rsidR="00A62C78" w:rsidRDefault="00A62C78" w:rsidP="00A62C78">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Get in contact if there is a barrier for being able to get ingredients for practical lessons.</w:t>
      </w:r>
      <w:r>
        <w:rPr>
          <w:rStyle w:val="eop"/>
          <w:rFonts w:ascii="Arial" w:hAnsi="Arial" w:cs="Arial"/>
          <w:sz w:val="22"/>
          <w:szCs w:val="22"/>
        </w:rPr>
        <w:t> </w:t>
      </w:r>
    </w:p>
    <w:p w14:paraId="6763E765" w14:textId="77777777" w:rsidR="00A62C78" w:rsidRDefault="00A62C78" w:rsidP="00A62C78">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Ask him/her to explain what new terminology and theory-based items they have explored to enhance more in depth understanding.</w:t>
      </w:r>
      <w:r>
        <w:rPr>
          <w:rStyle w:val="eop"/>
          <w:rFonts w:ascii="Arial" w:hAnsi="Arial" w:cs="Arial"/>
          <w:sz w:val="22"/>
          <w:szCs w:val="22"/>
        </w:rPr>
        <w:t> </w:t>
      </w:r>
    </w:p>
    <w:p w14:paraId="7EB0FF5B" w14:textId="77777777" w:rsidR="00A62C78" w:rsidRDefault="00A62C78" w:rsidP="00A62C78">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Encourage him/her to watch cooking programmes such as ‘MasterChef’ to gain inspiration. </w:t>
      </w:r>
      <w:r>
        <w:rPr>
          <w:rStyle w:val="eop"/>
          <w:rFonts w:ascii="Arial" w:hAnsi="Arial" w:cs="Arial"/>
          <w:sz w:val="22"/>
          <w:szCs w:val="22"/>
        </w:rPr>
        <w:t> </w:t>
      </w:r>
    </w:p>
    <w:p w14:paraId="674134F3"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E31F2C" w14:textId="77777777" w:rsidR="00A62C78" w:rsidRDefault="00A62C78" w:rsidP="00A62C78">
      <w:pPr>
        <w:pStyle w:val="paragraph"/>
        <w:spacing w:before="0" w:beforeAutospacing="0" w:after="0" w:afterAutospacing="0"/>
        <w:textAlignment w:val="baseline"/>
        <w:rPr>
          <w:rStyle w:val="normaltextrun"/>
          <w:rFonts w:ascii="Arial" w:hAnsi="Arial" w:cs="Arial"/>
          <w:b/>
          <w:bCs/>
          <w:sz w:val="22"/>
          <w:szCs w:val="22"/>
        </w:rPr>
      </w:pPr>
      <w:r>
        <w:rPr>
          <w:rFonts w:ascii="Arial" w:hAnsi="Arial" w:cs="Arial"/>
          <w:b/>
          <w:noProof/>
          <w:sz w:val="22"/>
          <w:szCs w:val="22"/>
        </w:rPr>
        <w:drawing>
          <wp:inline distT="0" distB="0" distL="0" distR="0" wp14:anchorId="4AF12989" wp14:editId="6E26D27D">
            <wp:extent cx="2475865" cy="3115945"/>
            <wp:effectExtent l="0" t="0" r="635" b="8255"/>
            <wp:docPr id="2" name="Picture 2" descr="C:\Users\mjohnson\AppData\Local\Microsoft\Windows\INetCache\Content.MSO\7355C9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johnson\AppData\Local\Microsoft\Windows\INetCache\Content.MSO\7355C9D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5865" cy="3115945"/>
                    </a:xfrm>
                    <a:prstGeom prst="rect">
                      <a:avLst/>
                    </a:prstGeom>
                    <a:noFill/>
                    <a:ln>
                      <a:noFill/>
                    </a:ln>
                  </pic:spPr>
                </pic:pic>
              </a:graphicData>
            </a:graphic>
          </wp:inline>
        </w:drawing>
      </w:r>
    </w:p>
    <w:p w14:paraId="4B9947E3" w14:textId="4592AC2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USEFUL RESOURCES</w:t>
      </w:r>
      <w:r>
        <w:rPr>
          <w:rStyle w:val="eop"/>
          <w:rFonts w:ascii="Arial" w:hAnsi="Arial" w:cs="Arial"/>
          <w:sz w:val="22"/>
          <w:szCs w:val="22"/>
        </w:rPr>
        <w:t> </w:t>
      </w:r>
    </w:p>
    <w:p w14:paraId="5267A1BC"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use a range of text books during the Units; however, the following has been specifically designed for this course:</w:t>
      </w:r>
      <w:r>
        <w:rPr>
          <w:rStyle w:val="eop"/>
          <w:rFonts w:ascii="Arial" w:hAnsi="Arial" w:cs="Arial"/>
          <w:sz w:val="22"/>
          <w:szCs w:val="22"/>
        </w:rPr>
        <w:t> </w:t>
      </w:r>
    </w:p>
    <w:p w14:paraId="6CB49411"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6A14A28"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Hospitality and Catering Level 1 / 2 by Anita Tull and Alison Palmer </w:t>
      </w:r>
      <w:r>
        <w:rPr>
          <w:rStyle w:val="eop"/>
          <w:rFonts w:ascii="Arial" w:hAnsi="Arial" w:cs="Arial"/>
          <w:sz w:val="22"/>
          <w:szCs w:val="22"/>
        </w:rPr>
        <w:t> </w:t>
      </w:r>
    </w:p>
    <w:p w14:paraId="54A6D5A5"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5EF11C"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5494AB"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FD82142"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80E993"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Websites which can help are:</w:t>
      </w:r>
      <w:r>
        <w:rPr>
          <w:rStyle w:val="eop"/>
          <w:rFonts w:ascii="Arial" w:hAnsi="Arial" w:cs="Arial"/>
          <w:sz w:val="22"/>
          <w:szCs w:val="22"/>
        </w:rPr>
        <w:t> </w:t>
      </w:r>
    </w:p>
    <w:p w14:paraId="698D64F9"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hyperlink r:id="rId11" w:tgtFrame="_blank" w:history="1">
        <w:r>
          <w:rPr>
            <w:rStyle w:val="normaltextrun"/>
            <w:rFonts w:ascii="Arial" w:hAnsi="Arial" w:cs="Arial"/>
            <w:color w:val="0000FF"/>
            <w:sz w:val="22"/>
            <w:szCs w:val="22"/>
            <w:u w:val="single"/>
          </w:rPr>
          <w:t>https://www.wjec.co.uk/qualifications/hospitality-and-catering-level-1-2/</w:t>
        </w:r>
      </w:hyperlink>
      <w:r>
        <w:rPr>
          <w:rStyle w:val="eop"/>
          <w:rFonts w:ascii="Arial" w:hAnsi="Arial" w:cs="Arial"/>
          <w:sz w:val="22"/>
          <w:szCs w:val="22"/>
        </w:rPr>
        <w:t> </w:t>
      </w:r>
    </w:p>
    <w:p w14:paraId="7067839D" w14:textId="77777777" w:rsidR="00A62C78" w:rsidRDefault="00A62C78" w:rsidP="00A62C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(information on the course)</w:t>
      </w:r>
      <w:r>
        <w:rPr>
          <w:rStyle w:val="eop"/>
          <w:rFonts w:ascii="Arial" w:hAnsi="Arial" w:cs="Arial"/>
          <w:sz w:val="22"/>
          <w:szCs w:val="22"/>
        </w:rPr>
        <w:t> </w:t>
      </w:r>
    </w:p>
    <w:p w14:paraId="4E311219" w14:textId="77777777" w:rsidR="00A62C78" w:rsidRDefault="00A62C78" w:rsidP="00A62C78">
      <w:pPr>
        <w:pStyle w:val="paragraph"/>
        <w:spacing w:before="0" w:beforeAutospacing="0" w:after="0" w:afterAutospacing="0"/>
        <w:jc w:val="center"/>
        <w:textAlignment w:val="baseline"/>
        <w:rPr>
          <w:rFonts w:ascii="Segoe UI" w:hAnsi="Segoe UI" w:cs="Segoe UI"/>
          <w:sz w:val="18"/>
          <w:szCs w:val="18"/>
        </w:rPr>
      </w:pPr>
      <w:r>
        <w:rPr>
          <w:rStyle w:val="eop"/>
        </w:rPr>
        <w:t> </w:t>
      </w:r>
    </w:p>
    <w:p w14:paraId="4B9030DB" w14:textId="77777777" w:rsidR="00A62C78" w:rsidRDefault="00C1022D" w:rsidP="00A62C78">
      <w:pPr>
        <w:pStyle w:val="paragraph"/>
        <w:spacing w:before="0" w:beforeAutospacing="0" w:after="0" w:afterAutospacing="0"/>
        <w:textAlignment w:val="baseline"/>
        <w:rPr>
          <w:rFonts w:ascii="Segoe UI" w:hAnsi="Segoe UI" w:cs="Segoe UI"/>
          <w:sz w:val="18"/>
          <w:szCs w:val="18"/>
        </w:rPr>
      </w:pPr>
      <w:hyperlink r:id="rId12" w:tgtFrame="_blank" w:history="1">
        <w:r w:rsidR="00A62C78">
          <w:rPr>
            <w:rStyle w:val="normaltextrun"/>
            <w:rFonts w:ascii="Arial" w:hAnsi="Arial" w:cs="Arial"/>
            <w:color w:val="0000FF"/>
            <w:sz w:val="22"/>
            <w:szCs w:val="22"/>
            <w:u w:val="single"/>
          </w:rPr>
          <w:t>https://www.bbc.co.uk/bitesize/topics/zrdtsbk</w:t>
        </w:r>
      </w:hyperlink>
      <w:r w:rsidR="00A62C78">
        <w:rPr>
          <w:rStyle w:val="normaltextrun"/>
          <w:rFonts w:ascii="Arial" w:hAnsi="Arial" w:cs="Arial"/>
          <w:sz w:val="22"/>
          <w:szCs w:val="22"/>
        </w:rPr>
        <w:t> (revision resources for Food Technology)</w:t>
      </w:r>
      <w:r w:rsidR="00A62C78">
        <w:rPr>
          <w:rStyle w:val="eop"/>
          <w:rFonts w:ascii="Arial" w:hAnsi="Arial" w:cs="Arial"/>
          <w:sz w:val="22"/>
          <w:szCs w:val="22"/>
        </w:rPr>
        <w:t> </w:t>
      </w:r>
    </w:p>
    <w:p w14:paraId="75AF3159" w14:textId="77777777" w:rsidR="00A62C78" w:rsidRDefault="00A62C78" w:rsidP="00A62C7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5D0523D5" w14:textId="77777777" w:rsidR="00A62C78" w:rsidRDefault="00A62C78" w:rsidP="00A62C7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93C9000" w14:textId="77777777" w:rsidR="00A62C78" w:rsidRDefault="00A62C78" w:rsidP="00A62C7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A334018"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182BF925"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5DADD80F"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3EFAEA9E"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2D0BA51B"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03E633DC"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53B0B6C2"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2AB1BD7E"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6AE5BF54"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4A047D49" w14:textId="77777777" w:rsidR="00A62C78" w:rsidRDefault="00A62C78" w:rsidP="00A62C78">
      <w:pPr>
        <w:pStyle w:val="paragraph"/>
        <w:spacing w:before="0" w:beforeAutospacing="0" w:after="0" w:afterAutospacing="0"/>
        <w:jc w:val="center"/>
        <w:textAlignment w:val="baseline"/>
        <w:rPr>
          <w:rStyle w:val="normaltextrun"/>
          <w:rFonts w:ascii="Arial" w:hAnsi="Arial" w:cs="Arial"/>
          <w:b/>
          <w:bCs/>
          <w:i/>
          <w:iCs/>
          <w:sz w:val="20"/>
          <w:szCs w:val="20"/>
        </w:rPr>
      </w:pPr>
    </w:p>
    <w:p w14:paraId="136D1FE0" w14:textId="0AE9E50B" w:rsidR="00A62C78" w:rsidRDefault="00A62C78" w:rsidP="00A62C7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Please do not hesitate to contact the Curriculum Area Leader of this subject</w:t>
      </w:r>
      <w:r>
        <w:rPr>
          <w:rStyle w:val="eop"/>
          <w:rFonts w:ascii="Arial" w:hAnsi="Arial" w:cs="Arial"/>
          <w:sz w:val="20"/>
          <w:szCs w:val="20"/>
        </w:rPr>
        <w:t> </w:t>
      </w:r>
    </w:p>
    <w:p w14:paraId="5C6C9FFA" w14:textId="77777777" w:rsidR="00A62C78" w:rsidRDefault="00A62C78" w:rsidP="00A62C7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should you wish to discuss the course.</w:t>
      </w:r>
      <w:r>
        <w:rPr>
          <w:rStyle w:val="eop"/>
          <w:rFonts w:ascii="Arial" w:hAnsi="Arial" w:cs="Arial"/>
          <w:sz w:val="20"/>
          <w:szCs w:val="20"/>
        </w:rPr>
        <w:t> </w:t>
      </w:r>
    </w:p>
    <w:p w14:paraId="2FB9E744" w14:textId="77777777" w:rsidR="00A62C78" w:rsidRDefault="00A62C78" w:rsidP="00AB07C1">
      <w:pPr>
        <w:rPr>
          <w:rFonts w:ascii="Arial" w:hAnsi="Arial" w:cs="Arial"/>
          <w:b/>
          <w:sz w:val="22"/>
          <w:szCs w:val="22"/>
        </w:rPr>
      </w:pPr>
    </w:p>
    <w:p w14:paraId="119D7093" w14:textId="77777777" w:rsidR="00A62C78" w:rsidRDefault="00A62C78" w:rsidP="00AB07C1">
      <w:pPr>
        <w:rPr>
          <w:rFonts w:ascii="Arial" w:hAnsi="Arial" w:cs="Arial"/>
          <w:b/>
          <w:sz w:val="22"/>
          <w:szCs w:val="22"/>
        </w:rPr>
      </w:pPr>
    </w:p>
    <w:p w14:paraId="0BDF64A4" w14:textId="77777777" w:rsidR="00A62C78" w:rsidRDefault="00A62C78" w:rsidP="00AB07C1">
      <w:pPr>
        <w:rPr>
          <w:rFonts w:ascii="Arial" w:hAnsi="Arial" w:cs="Arial"/>
          <w:b/>
          <w:sz w:val="22"/>
          <w:szCs w:val="22"/>
        </w:rPr>
      </w:pPr>
    </w:p>
    <w:p w14:paraId="713A2C75" w14:textId="77777777" w:rsidR="00A62C78" w:rsidRDefault="00A62C78" w:rsidP="00AB07C1">
      <w:pPr>
        <w:rPr>
          <w:rFonts w:ascii="Arial" w:hAnsi="Arial" w:cs="Arial"/>
          <w:b/>
          <w:sz w:val="22"/>
          <w:szCs w:val="22"/>
        </w:rPr>
      </w:pPr>
    </w:p>
    <w:p w14:paraId="00E2C26B" w14:textId="77777777" w:rsidR="00FA62F6" w:rsidRPr="00FA62F6" w:rsidRDefault="00FA62F6" w:rsidP="00FA62F6">
      <w:pPr>
        <w:ind w:left="360"/>
        <w:rPr>
          <w:rFonts w:ascii="Arial" w:hAnsi="Arial" w:cs="Arial"/>
          <w:sz w:val="22"/>
          <w:szCs w:val="22"/>
        </w:rPr>
      </w:pPr>
    </w:p>
    <w:p w14:paraId="1D558C62" w14:textId="77777777" w:rsidR="00701ADF" w:rsidRDefault="00701ADF" w:rsidP="00FA62F6">
      <w:pPr>
        <w:rPr>
          <w:rFonts w:ascii="Arial" w:hAnsi="Arial" w:cs="Arial"/>
          <w:sz w:val="22"/>
          <w:szCs w:val="22"/>
        </w:rPr>
      </w:pPr>
    </w:p>
    <w:p w14:paraId="2F39EBAF" w14:textId="77777777" w:rsidR="008E72CA" w:rsidRDefault="008E72CA" w:rsidP="00AB07C1">
      <w:pPr>
        <w:rPr>
          <w:rFonts w:ascii="Arial" w:hAnsi="Arial" w:cs="Arial"/>
          <w:sz w:val="22"/>
          <w:szCs w:val="22"/>
        </w:rPr>
      </w:pPr>
    </w:p>
    <w:p w14:paraId="5C1360BB" w14:textId="77777777" w:rsidR="00A251EF" w:rsidRDefault="00A251EF" w:rsidP="00AB07C1">
      <w:pPr>
        <w:rPr>
          <w:rFonts w:ascii="Arial" w:hAnsi="Arial" w:cs="Arial"/>
          <w:sz w:val="22"/>
          <w:szCs w:val="22"/>
        </w:rPr>
      </w:pPr>
    </w:p>
    <w:p w14:paraId="6E72BCB3" w14:textId="77777777" w:rsidR="00A251EF" w:rsidRDefault="00A251EF" w:rsidP="00AB07C1">
      <w:pPr>
        <w:rPr>
          <w:rFonts w:ascii="Arial" w:hAnsi="Arial" w:cs="Arial"/>
          <w:sz w:val="22"/>
          <w:szCs w:val="22"/>
        </w:rPr>
      </w:pPr>
    </w:p>
    <w:p w14:paraId="42BE05E7" w14:textId="77777777" w:rsidR="00A251EF" w:rsidRDefault="00A251EF" w:rsidP="00AB07C1">
      <w:pPr>
        <w:rPr>
          <w:rFonts w:ascii="Arial" w:hAnsi="Arial" w:cs="Arial"/>
          <w:sz w:val="22"/>
          <w:szCs w:val="22"/>
        </w:rPr>
      </w:pPr>
    </w:p>
    <w:p w14:paraId="0EF557E5" w14:textId="77777777" w:rsidR="00A251EF" w:rsidRDefault="00A251EF" w:rsidP="00AB07C1">
      <w:pPr>
        <w:rPr>
          <w:rFonts w:ascii="Arial" w:hAnsi="Arial" w:cs="Arial"/>
          <w:sz w:val="22"/>
          <w:szCs w:val="22"/>
        </w:rPr>
      </w:pPr>
    </w:p>
    <w:p w14:paraId="7539B206" w14:textId="77777777" w:rsidR="00A251EF" w:rsidRDefault="00A251EF" w:rsidP="00AB07C1">
      <w:pPr>
        <w:rPr>
          <w:rFonts w:ascii="Arial" w:hAnsi="Arial" w:cs="Arial"/>
          <w:sz w:val="22"/>
          <w:szCs w:val="22"/>
        </w:rPr>
      </w:pPr>
    </w:p>
    <w:p w14:paraId="416F751C" w14:textId="77777777" w:rsidR="00A251EF" w:rsidRDefault="00A251EF" w:rsidP="00AB07C1">
      <w:pPr>
        <w:rPr>
          <w:rFonts w:ascii="Arial" w:hAnsi="Arial" w:cs="Arial"/>
          <w:sz w:val="22"/>
          <w:szCs w:val="22"/>
        </w:rPr>
      </w:pPr>
    </w:p>
    <w:p w14:paraId="620C6188" w14:textId="77777777" w:rsidR="00A251EF" w:rsidRDefault="00A251EF" w:rsidP="00AB07C1">
      <w:pPr>
        <w:rPr>
          <w:rFonts w:ascii="Arial" w:hAnsi="Arial" w:cs="Arial"/>
          <w:sz w:val="22"/>
          <w:szCs w:val="22"/>
        </w:rPr>
      </w:pPr>
    </w:p>
    <w:p w14:paraId="100690E6" w14:textId="77777777" w:rsidR="00A251EF" w:rsidRDefault="00A251EF" w:rsidP="00AB07C1">
      <w:pPr>
        <w:rPr>
          <w:rFonts w:ascii="Arial" w:hAnsi="Arial" w:cs="Arial"/>
          <w:sz w:val="22"/>
          <w:szCs w:val="22"/>
        </w:rPr>
      </w:pPr>
    </w:p>
    <w:p w14:paraId="66F19002" w14:textId="77777777" w:rsidR="00A251EF" w:rsidRDefault="00A251EF" w:rsidP="00AB07C1">
      <w:pPr>
        <w:rPr>
          <w:rFonts w:ascii="Arial" w:hAnsi="Arial" w:cs="Arial"/>
          <w:sz w:val="22"/>
          <w:szCs w:val="22"/>
        </w:rPr>
      </w:pPr>
    </w:p>
    <w:p w14:paraId="5C2E8F5E" w14:textId="77777777" w:rsidR="008E72CA" w:rsidRPr="008E72CA" w:rsidRDefault="008E72CA" w:rsidP="00AB07C1">
      <w:pPr>
        <w:rPr>
          <w:rFonts w:ascii="Arial" w:hAnsi="Arial" w:cs="Arial"/>
          <w:sz w:val="22"/>
          <w:szCs w:val="22"/>
        </w:rPr>
      </w:pPr>
    </w:p>
    <w:p w14:paraId="1E8F7C33" w14:textId="358FE6B8" w:rsidR="00257D49" w:rsidRPr="00BE445E" w:rsidRDefault="00257D49" w:rsidP="00257D49">
      <w:pPr>
        <w:jc w:val="center"/>
        <w:rPr>
          <w:rFonts w:ascii="Arial" w:hAnsi="Arial" w:cs="Arial"/>
          <w:b/>
          <w:i/>
          <w:sz w:val="20"/>
          <w:szCs w:val="20"/>
        </w:rPr>
      </w:pPr>
      <w:r w:rsidRPr="00BE445E">
        <w:rPr>
          <w:rFonts w:ascii="Arial" w:hAnsi="Arial" w:cs="Arial"/>
          <w:b/>
          <w:i/>
          <w:sz w:val="20"/>
          <w:szCs w:val="20"/>
        </w:rPr>
        <w:t>.</w:t>
      </w:r>
    </w:p>
    <w:p w14:paraId="019C650E" w14:textId="77777777" w:rsidR="00257D49" w:rsidRPr="008E72CA" w:rsidRDefault="00257D49" w:rsidP="00AB07C1">
      <w:pPr>
        <w:rPr>
          <w:rFonts w:ascii="Arial" w:hAnsi="Arial" w:cs="Arial"/>
          <w:b/>
          <w:sz w:val="22"/>
          <w:szCs w:val="22"/>
        </w:rPr>
      </w:pPr>
    </w:p>
    <w:sectPr w:rsidR="00257D49" w:rsidRPr="008E72CA" w:rsidSect="00A62C78">
      <w:headerReference w:type="default" r:id="rId13"/>
      <w:type w:val="continuous"/>
      <w:pgSz w:w="11906" w:h="16838"/>
      <w:pgMar w:top="1440" w:right="107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0EE8" w14:textId="77777777" w:rsidR="003C436B" w:rsidRDefault="003C436B" w:rsidP="008E72CA">
      <w:r>
        <w:separator/>
      </w:r>
    </w:p>
  </w:endnote>
  <w:endnote w:type="continuationSeparator" w:id="0">
    <w:p w14:paraId="11803950" w14:textId="77777777" w:rsidR="003C436B" w:rsidRDefault="003C436B" w:rsidP="008E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EDE4" w14:textId="77777777" w:rsidR="003C436B" w:rsidRDefault="003C436B" w:rsidP="008E72CA">
      <w:r>
        <w:separator/>
      </w:r>
    </w:p>
  </w:footnote>
  <w:footnote w:type="continuationSeparator" w:id="0">
    <w:p w14:paraId="599D0D87" w14:textId="77777777" w:rsidR="003C436B" w:rsidRDefault="003C436B" w:rsidP="008E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9" w:type="dxa"/>
      <w:tblLook w:val="04A0" w:firstRow="1" w:lastRow="0" w:firstColumn="1" w:lastColumn="0" w:noHBand="0" w:noVBand="1"/>
    </w:tblPr>
    <w:tblGrid>
      <w:gridCol w:w="3510"/>
      <w:gridCol w:w="5529"/>
    </w:tblGrid>
    <w:tr w:rsidR="008E72CA" w:rsidRPr="007B7A37" w14:paraId="197A24F5" w14:textId="77777777" w:rsidTr="00C81102">
      <w:tc>
        <w:tcPr>
          <w:tcW w:w="3510" w:type="dxa"/>
          <w:shd w:val="clear" w:color="auto" w:fill="auto"/>
        </w:tcPr>
        <w:p w14:paraId="0C516CEE" w14:textId="77777777" w:rsidR="008E72CA" w:rsidRPr="007B7A37" w:rsidRDefault="008E72CA" w:rsidP="00CF24BD">
          <w:pPr>
            <w:pStyle w:val="Header"/>
            <w:rPr>
              <w:b/>
            </w:rPr>
          </w:pPr>
          <w:r w:rsidRPr="007B7A37">
            <w:rPr>
              <w:rFonts w:ascii="Arial" w:hAnsi="Arial" w:cs="Arial"/>
              <w:b/>
            </w:rPr>
            <w:object w:dxaOrig="1560" w:dyaOrig="2040" w14:anchorId="38E68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3.5pt">
                <v:imagedata r:id="rId1" o:title=""/>
              </v:shape>
              <o:OLEObject Type="Embed" ProgID="MSDraw" ShapeID="_x0000_i1025" DrawAspect="Content" ObjectID="_1724762664" r:id="rId2">
                <o:FieldCodes>\* MERGEFORMAT</o:FieldCodes>
              </o:OLEObject>
            </w:object>
          </w:r>
          <w:r w:rsidRPr="007B7A37">
            <w:rPr>
              <w:rFonts w:ascii="Arial" w:hAnsi="Arial" w:cs="Arial"/>
              <w:b/>
            </w:rPr>
            <w:t xml:space="preserve">JACK HUNT SCHOOL   </w:t>
          </w:r>
        </w:p>
      </w:tc>
      <w:tc>
        <w:tcPr>
          <w:tcW w:w="5529" w:type="dxa"/>
          <w:shd w:val="clear" w:color="auto" w:fill="auto"/>
        </w:tcPr>
        <w:p w14:paraId="2ACC90F2" w14:textId="6D6E020C" w:rsidR="008E72CA" w:rsidRPr="007B7A37" w:rsidRDefault="00B82C14" w:rsidP="00CF24BD">
          <w:pPr>
            <w:jc w:val="right"/>
            <w:rPr>
              <w:rFonts w:ascii="Arial" w:hAnsi="Arial" w:cs="Arial"/>
              <w:b/>
              <w:sz w:val="32"/>
              <w:szCs w:val="32"/>
            </w:rPr>
          </w:pPr>
          <w:r>
            <w:rPr>
              <w:rFonts w:ascii="Arial" w:hAnsi="Arial" w:cs="Arial"/>
              <w:b/>
              <w:sz w:val="32"/>
              <w:szCs w:val="32"/>
            </w:rPr>
            <w:t>HOSPITALITY AND CATERING</w:t>
          </w:r>
        </w:p>
        <w:p w14:paraId="04E16D62" w14:textId="15ACA28C" w:rsidR="008E72CA" w:rsidRPr="007B7A37" w:rsidRDefault="00B82C14" w:rsidP="00CF24BD">
          <w:pPr>
            <w:jc w:val="right"/>
            <w:rPr>
              <w:rFonts w:ascii="Arial" w:hAnsi="Arial" w:cs="Arial"/>
              <w:b/>
            </w:rPr>
          </w:pPr>
          <w:r>
            <w:rPr>
              <w:rFonts w:ascii="Arial" w:hAnsi="Arial" w:cs="Arial"/>
              <w:b/>
            </w:rPr>
            <w:t>Miss Loveridge</w:t>
          </w:r>
        </w:p>
        <w:p w14:paraId="572DF76E" w14:textId="77777777" w:rsidR="008E72CA" w:rsidRPr="007B7A37" w:rsidRDefault="008E72CA" w:rsidP="00CF24BD">
          <w:pPr>
            <w:jc w:val="right"/>
            <w:rPr>
              <w:sz w:val="32"/>
              <w:szCs w:val="32"/>
            </w:rPr>
          </w:pPr>
          <w:r>
            <w:rPr>
              <w:rFonts w:ascii="Arial" w:hAnsi="Arial" w:cs="Arial"/>
              <w:b/>
            </w:rPr>
            <w:t>Curriculum Area Leader, D&amp;T</w:t>
          </w:r>
        </w:p>
      </w:tc>
    </w:tr>
  </w:tbl>
  <w:p w14:paraId="7DE8975A" w14:textId="77777777" w:rsidR="008E72CA" w:rsidRDefault="008E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F93"/>
    <w:multiLevelType w:val="hybridMultilevel"/>
    <w:tmpl w:val="0B7C076A"/>
    <w:lvl w:ilvl="0" w:tplc="570492D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2EC5"/>
    <w:multiLevelType w:val="hybridMultilevel"/>
    <w:tmpl w:val="CF44214C"/>
    <w:lvl w:ilvl="0" w:tplc="570492D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F622F7"/>
    <w:multiLevelType w:val="hybridMultilevel"/>
    <w:tmpl w:val="18E0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85C16"/>
    <w:multiLevelType w:val="hybridMultilevel"/>
    <w:tmpl w:val="149848A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923154F"/>
    <w:multiLevelType w:val="multilevel"/>
    <w:tmpl w:val="699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D70D93"/>
    <w:multiLevelType w:val="hybridMultilevel"/>
    <w:tmpl w:val="E81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40F68"/>
    <w:multiLevelType w:val="hybridMultilevel"/>
    <w:tmpl w:val="8ED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B0198"/>
    <w:multiLevelType w:val="hybridMultilevel"/>
    <w:tmpl w:val="99AAB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E9083F"/>
    <w:multiLevelType w:val="hybridMultilevel"/>
    <w:tmpl w:val="19D4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D54DA"/>
    <w:multiLevelType w:val="hybridMultilevel"/>
    <w:tmpl w:val="069AA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46275"/>
    <w:multiLevelType w:val="hybridMultilevel"/>
    <w:tmpl w:val="C6424D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1A67474"/>
    <w:multiLevelType w:val="hybridMultilevel"/>
    <w:tmpl w:val="BAC6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67766"/>
    <w:multiLevelType w:val="hybridMultilevel"/>
    <w:tmpl w:val="AE60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47D2"/>
    <w:multiLevelType w:val="hybridMultilevel"/>
    <w:tmpl w:val="0BA2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21258"/>
    <w:multiLevelType w:val="multilevel"/>
    <w:tmpl w:val="E84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DF0824"/>
    <w:multiLevelType w:val="hybridMultilevel"/>
    <w:tmpl w:val="7110D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86B0B"/>
    <w:multiLevelType w:val="hybridMultilevel"/>
    <w:tmpl w:val="DFCC4C00"/>
    <w:lvl w:ilvl="0" w:tplc="570492D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44409B"/>
    <w:multiLevelType w:val="hybridMultilevel"/>
    <w:tmpl w:val="EBB08328"/>
    <w:lvl w:ilvl="0" w:tplc="08090001">
      <w:start w:val="1"/>
      <w:numFmt w:val="bullet"/>
      <w:lvlText w:val=""/>
      <w:lvlJc w:val="left"/>
      <w:pPr>
        <w:ind w:left="1440" w:hanging="360"/>
      </w:pPr>
      <w:rPr>
        <w:rFonts w:ascii="Symbol" w:hAnsi="Symbol" w:hint="default"/>
      </w:rPr>
    </w:lvl>
    <w:lvl w:ilvl="1" w:tplc="1982CF88">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E07A55"/>
    <w:multiLevelType w:val="hybridMultilevel"/>
    <w:tmpl w:val="C3D8EC78"/>
    <w:lvl w:ilvl="0" w:tplc="570492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E7305C"/>
    <w:multiLevelType w:val="hybridMultilevel"/>
    <w:tmpl w:val="CC268CB2"/>
    <w:lvl w:ilvl="0" w:tplc="570492D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A8C6577"/>
    <w:multiLevelType w:val="hybridMultilevel"/>
    <w:tmpl w:val="C9542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407EDB"/>
    <w:multiLevelType w:val="hybridMultilevel"/>
    <w:tmpl w:val="CEAC5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61C51"/>
    <w:multiLevelType w:val="hybridMultilevel"/>
    <w:tmpl w:val="07243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275DC"/>
    <w:multiLevelType w:val="hybridMultilevel"/>
    <w:tmpl w:val="AC98D2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5C15D04"/>
    <w:multiLevelType w:val="hybridMultilevel"/>
    <w:tmpl w:val="2F86A474"/>
    <w:lvl w:ilvl="0" w:tplc="08090001">
      <w:start w:val="1"/>
      <w:numFmt w:val="bullet"/>
      <w:lvlText w:val=""/>
      <w:lvlJc w:val="left"/>
      <w:pPr>
        <w:ind w:left="720" w:hanging="360"/>
      </w:pPr>
      <w:rPr>
        <w:rFonts w:ascii="Symbol" w:hAnsi="Symbol" w:hint="default"/>
      </w:rPr>
    </w:lvl>
    <w:lvl w:ilvl="1" w:tplc="9F66836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015D3"/>
    <w:multiLevelType w:val="hybridMultilevel"/>
    <w:tmpl w:val="F0DE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54D18"/>
    <w:multiLevelType w:val="multilevel"/>
    <w:tmpl w:val="CB96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DB570A"/>
    <w:multiLevelType w:val="hybridMultilevel"/>
    <w:tmpl w:val="BA864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5"/>
  </w:num>
  <w:num w:numId="4">
    <w:abstractNumId w:val="21"/>
  </w:num>
  <w:num w:numId="5">
    <w:abstractNumId w:val="8"/>
  </w:num>
  <w:num w:numId="6">
    <w:abstractNumId w:val="13"/>
  </w:num>
  <w:num w:numId="7">
    <w:abstractNumId w:val="24"/>
  </w:num>
  <w:num w:numId="8">
    <w:abstractNumId w:val="17"/>
  </w:num>
  <w:num w:numId="9">
    <w:abstractNumId w:val="9"/>
  </w:num>
  <w:num w:numId="10">
    <w:abstractNumId w:val="3"/>
  </w:num>
  <w:num w:numId="11">
    <w:abstractNumId w:val="22"/>
  </w:num>
  <w:num w:numId="12">
    <w:abstractNumId w:val="27"/>
  </w:num>
  <w:num w:numId="13">
    <w:abstractNumId w:val="10"/>
  </w:num>
  <w:num w:numId="14">
    <w:abstractNumId w:val="6"/>
  </w:num>
  <w:num w:numId="15">
    <w:abstractNumId w:val="20"/>
  </w:num>
  <w:num w:numId="16">
    <w:abstractNumId w:val="16"/>
  </w:num>
  <w:num w:numId="17">
    <w:abstractNumId w:val="1"/>
  </w:num>
  <w:num w:numId="18">
    <w:abstractNumId w:val="19"/>
  </w:num>
  <w:num w:numId="19">
    <w:abstractNumId w:val="0"/>
  </w:num>
  <w:num w:numId="20">
    <w:abstractNumId w:val="18"/>
  </w:num>
  <w:num w:numId="21">
    <w:abstractNumId w:val="2"/>
  </w:num>
  <w:num w:numId="22">
    <w:abstractNumId w:val="23"/>
  </w:num>
  <w:num w:numId="23">
    <w:abstractNumId w:val="7"/>
  </w:num>
  <w:num w:numId="24">
    <w:abstractNumId w:val="5"/>
  </w:num>
  <w:num w:numId="25">
    <w:abstractNumId w:val="11"/>
  </w:num>
  <w:num w:numId="26">
    <w:abstractNumId w:val="4"/>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C1"/>
    <w:rsid w:val="00001F96"/>
    <w:rsid w:val="000070A4"/>
    <w:rsid w:val="0004198F"/>
    <w:rsid w:val="00043AB6"/>
    <w:rsid w:val="00045CDD"/>
    <w:rsid w:val="00050D07"/>
    <w:rsid w:val="00055156"/>
    <w:rsid w:val="0005641A"/>
    <w:rsid w:val="000640BB"/>
    <w:rsid w:val="00070140"/>
    <w:rsid w:val="00074463"/>
    <w:rsid w:val="00075CBF"/>
    <w:rsid w:val="00096C33"/>
    <w:rsid w:val="000A21AF"/>
    <w:rsid w:val="000E3B79"/>
    <w:rsid w:val="00115016"/>
    <w:rsid w:val="001158D7"/>
    <w:rsid w:val="0012791B"/>
    <w:rsid w:val="001329A2"/>
    <w:rsid w:val="001728A1"/>
    <w:rsid w:val="00181322"/>
    <w:rsid w:val="0019515F"/>
    <w:rsid w:val="001B5B88"/>
    <w:rsid w:val="001B7875"/>
    <w:rsid w:val="001C76C2"/>
    <w:rsid w:val="00211669"/>
    <w:rsid w:val="00257D49"/>
    <w:rsid w:val="002A144C"/>
    <w:rsid w:val="002B59C0"/>
    <w:rsid w:val="002C19F4"/>
    <w:rsid w:val="00327F35"/>
    <w:rsid w:val="00374B23"/>
    <w:rsid w:val="003B3C89"/>
    <w:rsid w:val="003C436B"/>
    <w:rsid w:val="004153CE"/>
    <w:rsid w:val="0042774E"/>
    <w:rsid w:val="004321BA"/>
    <w:rsid w:val="00465E8B"/>
    <w:rsid w:val="004A10F9"/>
    <w:rsid w:val="004A4138"/>
    <w:rsid w:val="004D0CB2"/>
    <w:rsid w:val="004E4EBB"/>
    <w:rsid w:val="004F12C2"/>
    <w:rsid w:val="004F7E7F"/>
    <w:rsid w:val="005074D1"/>
    <w:rsid w:val="00543E90"/>
    <w:rsid w:val="0055114D"/>
    <w:rsid w:val="00561EA7"/>
    <w:rsid w:val="00570604"/>
    <w:rsid w:val="005D5601"/>
    <w:rsid w:val="005F57F7"/>
    <w:rsid w:val="00615633"/>
    <w:rsid w:val="00627BAA"/>
    <w:rsid w:val="00652883"/>
    <w:rsid w:val="00682681"/>
    <w:rsid w:val="00695EA5"/>
    <w:rsid w:val="006B034C"/>
    <w:rsid w:val="006E3BC1"/>
    <w:rsid w:val="00701ADF"/>
    <w:rsid w:val="00716F16"/>
    <w:rsid w:val="007174B4"/>
    <w:rsid w:val="007237F1"/>
    <w:rsid w:val="007354A8"/>
    <w:rsid w:val="00764C98"/>
    <w:rsid w:val="0077711E"/>
    <w:rsid w:val="0077765D"/>
    <w:rsid w:val="00801875"/>
    <w:rsid w:val="008247A8"/>
    <w:rsid w:val="00837B21"/>
    <w:rsid w:val="00837FE8"/>
    <w:rsid w:val="00844687"/>
    <w:rsid w:val="00845252"/>
    <w:rsid w:val="00850541"/>
    <w:rsid w:val="00866228"/>
    <w:rsid w:val="00873DEC"/>
    <w:rsid w:val="008911C5"/>
    <w:rsid w:val="008B5ECD"/>
    <w:rsid w:val="008B7517"/>
    <w:rsid w:val="008C6C27"/>
    <w:rsid w:val="008E38C0"/>
    <w:rsid w:val="008E72CA"/>
    <w:rsid w:val="00912E69"/>
    <w:rsid w:val="00923BA8"/>
    <w:rsid w:val="00935EE0"/>
    <w:rsid w:val="009365C5"/>
    <w:rsid w:val="0094330D"/>
    <w:rsid w:val="009636C2"/>
    <w:rsid w:val="0099742C"/>
    <w:rsid w:val="009F451A"/>
    <w:rsid w:val="00A050CB"/>
    <w:rsid w:val="00A251EF"/>
    <w:rsid w:val="00A47CDD"/>
    <w:rsid w:val="00A62C78"/>
    <w:rsid w:val="00A976EF"/>
    <w:rsid w:val="00AA00EF"/>
    <w:rsid w:val="00AB07C1"/>
    <w:rsid w:val="00AB3E1D"/>
    <w:rsid w:val="00AB44EA"/>
    <w:rsid w:val="00AD0CC2"/>
    <w:rsid w:val="00B001F6"/>
    <w:rsid w:val="00B2292C"/>
    <w:rsid w:val="00B46985"/>
    <w:rsid w:val="00B82C14"/>
    <w:rsid w:val="00BA03E5"/>
    <w:rsid w:val="00BB6EB0"/>
    <w:rsid w:val="00BB79DB"/>
    <w:rsid w:val="00BE106A"/>
    <w:rsid w:val="00C030B8"/>
    <w:rsid w:val="00C1022D"/>
    <w:rsid w:val="00C23795"/>
    <w:rsid w:val="00C33D28"/>
    <w:rsid w:val="00C50B9B"/>
    <w:rsid w:val="00C71271"/>
    <w:rsid w:val="00C7239D"/>
    <w:rsid w:val="00C72C15"/>
    <w:rsid w:val="00C75A34"/>
    <w:rsid w:val="00C81102"/>
    <w:rsid w:val="00CA4F57"/>
    <w:rsid w:val="00CB78A1"/>
    <w:rsid w:val="00CC2F21"/>
    <w:rsid w:val="00CF24BD"/>
    <w:rsid w:val="00CF65C1"/>
    <w:rsid w:val="00D23668"/>
    <w:rsid w:val="00D433F2"/>
    <w:rsid w:val="00D77E89"/>
    <w:rsid w:val="00D90F25"/>
    <w:rsid w:val="00D964A5"/>
    <w:rsid w:val="00DA22D9"/>
    <w:rsid w:val="00DA7077"/>
    <w:rsid w:val="00DB7F47"/>
    <w:rsid w:val="00DD70FC"/>
    <w:rsid w:val="00DE4873"/>
    <w:rsid w:val="00DE4EBF"/>
    <w:rsid w:val="00DE5CF6"/>
    <w:rsid w:val="00E02CCF"/>
    <w:rsid w:val="00E443D7"/>
    <w:rsid w:val="00E611B4"/>
    <w:rsid w:val="00E67D47"/>
    <w:rsid w:val="00E938FB"/>
    <w:rsid w:val="00EB5A6E"/>
    <w:rsid w:val="00ED7FD9"/>
    <w:rsid w:val="00F01163"/>
    <w:rsid w:val="00F0150C"/>
    <w:rsid w:val="00F04730"/>
    <w:rsid w:val="00F07E35"/>
    <w:rsid w:val="00F32457"/>
    <w:rsid w:val="00F343C6"/>
    <w:rsid w:val="00F613AD"/>
    <w:rsid w:val="00F812C9"/>
    <w:rsid w:val="00F9013D"/>
    <w:rsid w:val="00FA27C7"/>
    <w:rsid w:val="00FA6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484CC638"/>
  <w15:chartTrackingRefBased/>
  <w15:docId w15:val="{4AFAEB39-B945-47A4-9186-4FC8B2D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7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77711E"/>
    <w:rPr>
      <w:color w:val="0000FF"/>
      <w:u w:val="single"/>
    </w:rPr>
  </w:style>
  <w:style w:type="paragraph" w:styleId="Header">
    <w:name w:val="header"/>
    <w:basedOn w:val="Normal"/>
    <w:link w:val="HeaderChar"/>
    <w:rsid w:val="008E72CA"/>
    <w:pPr>
      <w:tabs>
        <w:tab w:val="center" w:pos="4513"/>
        <w:tab w:val="right" w:pos="9026"/>
      </w:tabs>
    </w:pPr>
  </w:style>
  <w:style w:type="character" w:customStyle="1" w:styleId="HeaderChar">
    <w:name w:val="Header Char"/>
    <w:link w:val="Header"/>
    <w:rsid w:val="008E72CA"/>
    <w:rPr>
      <w:sz w:val="24"/>
      <w:szCs w:val="24"/>
    </w:rPr>
  </w:style>
  <w:style w:type="paragraph" w:styleId="Footer">
    <w:name w:val="footer"/>
    <w:basedOn w:val="Normal"/>
    <w:link w:val="FooterChar"/>
    <w:rsid w:val="008E72CA"/>
    <w:pPr>
      <w:tabs>
        <w:tab w:val="center" w:pos="4513"/>
        <w:tab w:val="right" w:pos="9026"/>
      </w:tabs>
    </w:pPr>
  </w:style>
  <w:style w:type="character" w:customStyle="1" w:styleId="FooterChar">
    <w:name w:val="Footer Char"/>
    <w:link w:val="Footer"/>
    <w:rsid w:val="008E72CA"/>
    <w:rPr>
      <w:sz w:val="24"/>
      <w:szCs w:val="24"/>
    </w:rPr>
  </w:style>
  <w:style w:type="paragraph" w:styleId="BalloonText">
    <w:name w:val="Balloon Text"/>
    <w:basedOn w:val="Normal"/>
    <w:link w:val="BalloonTextChar"/>
    <w:rsid w:val="00096C33"/>
    <w:rPr>
      <w:rFonts w:ascii="Segoe UI" w:hAnsi="Segoe UI" w:cs="Segoe UI"/>
      <w:sz w:val="18"/>
      <w:szCs w:val="18"/>
    </w:rPr>
  </w:style>
  <w:style w:type="character" w:customStyle="1" w:styleId="BalloonTextChar">
    <w:name w:val="Balloon Text Char"/>
    <w:link w:val="BalloonText"/>
    <w:rsid w:val="00096C33"/>
    <w:rPr>
      <w:rFonts w:ascii="Segoe UI" w:hAnsi="Segoe UI" w:cs="Segoe UI"/>
      <w:sz w:val="18"/>
      <w:szCs w:val="18"/>
    </w:rPr>
  </w:style>
  <w:style w:type="paragraph" w:styleId="ListParagraph">
    <w:name w:val="List Paragraph"/>
    <w:basedOn w:val="Normal"/>
    <w:uiPriority w:val="34"/>
    <w:qFormat/>
    <w:rsid w:val="00070140"/>
    <w:pPr>
      <w:ind w:left="720"/>
      <w:contextualSpacing/>
    </w:pPr>
  </w:style>
  <w:style w:type="character" w:customStyle="1" w:styleId="UnresolvedMention1">
    <w:name w:val="Unresolved Mention1"/>
    <w:basedOn w:val="DefaultParagraphFont"/>
    <w:uiPriority w:val="99"/>
    <w:semiHidden/>
    <w:unhideWhenUsed/>
    <w:rsid w:val="008247A8"/>
    <w:rPr>
      <w:color w:val="605E5C"/>
      <w:shd w:val="clear" w:color="auto" w:fill="E1DFDD"/>
    </w:rPr>
  </w:style>
  <w:style w:type="character" w:styleId="FollowedHyperlink">
    <w:name w:val="FollowedHyperlink"/>
    <w:basedOn w:val="DefaultParagraphFont"/>
    <w:rsid w:val="008247A8"/>
    <w:rPr>
      <w:color w:val="954F72" w:themeColor="followedHyperlink"/>
      <w:u w:val="single"/>
    </w:rPr>
  </w:style>
  <w:style w:type="paragraph" w:customStyle="1" w:styleId="paragraph">
    <w:name w:val="paragraph"/>
    <w:basedOn w:val="Normal"/>
    <w:rsid w:val="00A62C78"/>
    <w:pPr>
      <w:spacing w:before="100" w:beforeAutospacing="1" w:after="100" w:afterAutospacing="1"/>
    </w:pPr>
  </w:style>
  <w:style w:type="character" w:customStyle="1" w:styleId="normaltextrun">
    <w:name w:val="normaltextrun"/>
    <w:basedOn w:val="DefaultParagraphFont"/>
    <w:rsid w:val="00A62C78"/>
  </w:style>
  <w:style w:type="character" w:customStyle="1" w:styleId="eop">
    <w:name w:val="eop"/>
    <w:basedOn w:val="DefaultParagraphFont"/>
    <w:rsid w:val="00A6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21259">
      <w:bodyDiv w:val="1"/>
      <w:marLeft w:val="0"/>
      <w:marRight w:val="0"/>
      <w:marTop w:val="0"/>
      <w:marBottom w:val="0"/>
      <w:divBdr>
        <w:top w:val="none" w:sz="0" w:space="0" w:color="auto"/>
        <w:left w:val="none" w:sz="0" w:space="0" w:color="auto"/>
        <w:bottom w:val="none" w:sz="0" w:space="0" w:color="auto"/>
        <w:right w:val="none" w:sz="0" w:space="0" w:color="auto"/>
      </w:divBdr>
      <w:divsChild>
        <w:div w:id="1349260608">
          <w:marLeft w:val="0"/>
          <w:marRight w:val="0"/>
          <w:marTop w:val="0"/>
          <w:marBottom w:val="0"/>
          <w:divBdr>
            <w:top w:val="none" w:sz="0" w:space="0" w:color="auto"/>
            <w:left w:val="none" w:sz="0" w:space="0" w:color="auto"/>
            <w:bottom w:val="none" w:sz="0" w:space="0" w:color="auto"/>
            <w:right w:val="none" w:sz="0" w:space="0" w:color="auto"/>
          </w:divBdr>
          <w:divsChild>
            <w:div w:id="1056854547">
              <w:marLeft w:val="0"/>
              <w:marRight w:val="0"/>
              <w:marTop w:val="0"/>
              <w:marBottom w:val="0"/>
              <w:divBdr>
                <w:top w:val="none" w:sz="0" w:space="0" w:color="auto"/>
                <w:left w:val="none" w:sz="0" w:space="0" w:color="auto"/>
                <w:bottom w:val="none" w:sz="0" w:space="0" w:color="auto"/>
                <w:right w:val="none" w:sz="0" w:space="0" w:color="auto"/>
              </w:divBdr>
            </w:div>
          </w:divsChild>
        </w:div>
        <w:div w:id="1612471871">
          <w:marLeft w:val="0"/>
          <w:marRight w:val="0"/>
          <w:marTop w:val="0"/>
          <w:marBottom w:val="0"/>
          <w:divBdr>
            <w:top w:val="none" w:sz="0" w:space="0" w:color="auto"/>
            <w:left w:val="none" w:sz="0" w:space="0" w:color="auto"/>
            <w:bottom w:val="none" w:sz="0" w:space="0" w:color="auto"/>
            <w:right w:val="none" w:sz="0" w:space="0" w:color="auto"/>
          </w:divBdr>
          <w:divsChild>
            <w:div w:id="1126697740">
              <w:marLeft w:val="0"/>
              <w:marRight w:val="0"/>
              <w:marTop w:val="0"/>
              <w:marBottom w:val="0"/>
              <w:divBdr>
                <w:top w:val="none" w:sz="0" w:space="0" w:color="auto"/>
                <w:left w:val="none" w:sz="0" w:space="0" w:color="auto"/>
                <w:bottom w:val="none" w:sz="0" w:space="0" w:color="auto"/>
                <w:right w:val="none" w:sz="0" w:space="0" w:color="auto"/>
              </w:divBdr>
            </w:div>
          </w:divsChild>
        </w:div>
        <w:div w:id="743065902">
          <w:marLeft w:val="0"/>
          <w:marRight w:val="0"/>
          <w:marTop w:val="0"/>
          <w:marBottom w:val="0"/>
          <w:divBdr>
            <w:top w:val="none" w:sz="0" w:space="0" w:color="auto"/>
            <w:left w:val="none" w:sz="0" w:space="0" w:color="auto"/>
            <w:bottom w:val="none" w:sz="0" w:space="0" w:color="auto"/>
            <w:right w:val="none" w:sz="0" w:space="0" w:color="auto"/>
          </w:divBdr>
          <w:divsChild>
            <w:div w:id="878129033">
              <w:marLeft w:val="0"/>
              <w:marRight w:val="0"/>
              <w:marTop w:val="0"/>
              <w:marBottom w:val="0"/>
              <w:divBdr>
                <w:top w:val="none" w:sz="0" w:space="0" w:color="auto"/>
                <w:left w:val="none" w:sz="0" w:space="0" w:color="auto"/>
                <w:bottom w:val="none" w:sz="0" w:space="0" w:color="auto"/>
                <w:right w:val="none" w:sz="0" w:space="0" w:color="auto"/>
              </w:divBdr>
            </w:div>
          </w:divsChild>
        </w:div>
        <w:div w:id="749738371">
          <w:marLeft w:val="0"/>
          <w:marRight w:val="0"/>
          <w:marTop w:val="0"/>
          <w:marBottom w:val="0"/>
          <w:divBdr>
            <w:top w:val="none" w:sz="0" w:space="0" w:color="auto"/>
            <w:left w:val="none" w:sz="0" w:space="0" w:color="auto"/>
            <w:bottom w:val="none" w:sz="0" w:space="0" w:color="auto"/>
            <w:right w:val="none" w:sz="0" w:space="0" w:color="auto"/>
          </w:divBdr>
          <w:divsChild>
            <w:div w:id="41709510">
              <w:marLeft w:val="0"/>
              <w:marRight w:val="0"/>
              <w:marTop w:val="0"/>
              <w:marBottom w:val="0"/>
              <w:divBdr>
                <w:top w:val="none" w:sz="0" w:space="0" w:color="auto"/>
                <w:left w:val="none" w:sz="0" w:space="0" w:color="auto"/>
                <w:bottom w:val="none" w:sz="0" w:space="0" w:color="auto"/>
                <w:right w:val="none" w:sz="0" w:space="0" w:color="auto"/>
              </w:divBdr>
            </w:div>
          </w:divsChild>
        </w:div>
        <w:div w:id="434330865">
          <w:marLeft w:val="0"/>
          <w:marRight w:val="0"/>
          <w:marTop w:val="0"/>
          <w:marBottom w:val="0"/>
          <w:divBdr>
            <w:top w:val="none" w:sz="0" w:space="0" w:color="auto"/>
            <w:left w:val="none" w:sz="0" w:space="0" w:color="auto"/>
            <w:bottom w:val="none" w:sz="0" w:space="0" w:color="auto"/>
            <w:right w:val="none" w:sz="0" w:space="0" w:color="auto"/>
          </w:divBdr>
          <w:divsChild>
            <w:div w:id="1358853786">
              <w:marLeft w:val="0"/>
              <w:marRight w:val="0"/>
              <w:marTop w:val="0"/>
              <w:marBottom w:val="0"/>
              <w:divBdr>
                <w:top w:val="none" w:sz="0" w:space="0" w:color="auto"/>
                <w:left w:val="none" w:sz="0" w:space="0" w:color="auto"/>
                <w:bottom w:val="none" w:sz="0" w:space="0" w:color="auto"/>
                <w:right w:val="none" w:sz="0" w:space="0" w:color="auto"/>
              </w:divBdr>
            </w:div>
          </w:divsChild>
        </w:div>
        <w:div w:id="1096630666">
          <w:marLeft w:val="0"/>
          <w:marRight w:val="0"/>
          <w:marTop w:val="0"/>
          <w:marBottom w:val="0"/>
          <w:divBdr>
            <w:top w:val="none" w:sz="0" w:space="0" w:color="auto"/>
            <w:left w:val="none" w:sz="0" w:space="0" w:color="auto"/>
            <w:bottom w:val="none" w:sz="0" w:space="0" w:color="auto"/>
            <w:right w:val="none" w:sz="0" w:space="0" w:color="auto"/>
          </w:divBdr>
          <w:divsChild>
            <w:div w:id="10227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279">
      <w:bodyDiv w:val="1"/>
      <w:marLeft w:val="0"/>
      <w:marRight w:val="0"/>
      <w:marTop w:val="0"/>
      <w:marBottom w:val="0"/>
      <w:divBdr>
        <w:top w:val="none" w:sz="0" w:space="0" w:color="auto"/>
        <w:left w:val="none" w:sz="0" w:space="0" w:color="auto"/>
        <w:bottom w:val="none" w:sz="0" w:space="0" w:color="auto"/>
        <w:right w:val="none" w:sz="0" w:space="0" w:color="auto"/>
      </w:divBdr>
    </w:div>
    <w:div w:id="737167621">
      <w:bodyDiv w:val="1"/>
      <w:marLeft w:val="0"/>
      <w:marRight w:val="0"/>
      <w:marTop w:val="0"/>
      <w:marBottom w:val="0"/>
      <w:divBdr>
        <w:top w:val="none" w:sz="0" w:space="0" w:color="auto"/>
        <w:left w:val="none" w:sz="0" w:space="0" w:color="auto"/>
        <w:bottom w:val="none" w:sz="0" w:space="0" w:color="auto"/>
        <w:right w:val="none" w:sz="0" w:space="0" w:color="auto"/>
      </w:divBdr>
      <w:divsChild>
        <w:div w:id="1793209451">
          <w:marLeft w:val="0"/>
          <w:marRight w:val="0"/>
          <w:marTop w:val="0"/>
          <w:marBottom w:val="0"/>
          <w:divBdr>
            <w:top w:val="none" w:sz="0" w:space="0" w:color="auto"/>
            <w:left w:val="none" w:sz="0" w:space="0" w:color="auto"/>
            <w:bottom w:val="none" w:sz="0" w:space="0" w:color="auto"/>
            <w:right w:val="none" w:sz="0" w:space="0" w:color="auto"/>
          </w:divBdr>
          <w:divsChild>
            <w:div w:id="1265845949">
              <w:marLeft w:val="0"/>
              <w:marRight w:val="0"/>
              <w:marTop w:val="0"/>
              <w:marBottom w:val="0"/>
              <w:divBdr>
                <w:top w:val="none" w:sz="0" w:space="0" w:color="auto"/>
                <w:left w:val="none" w:sz="0" w:space="0" w:color="auto"/>
                <w:bottom w:val="none" w:sz="0" w:space="0" w:color="auto"/>
                <w:right w:val="none" w:sz="0" w:space="0" w:color="auto"/>
              </w:divBdr>
            </w:div>
          </w:divsChild>
        </w:div>
        <w:div w:id="129175343">
          <w:marLeft w:val="0"/>
          <w:marRight w:val="0"/>
          <w:marTop w:val="0"/>
          <w:marBottom w:val="0"/>
          <w:divBdr>
            <w:top w:val="none" w:sz="0" w:space="0" w:color="auto"/>
            <w:left w:val="none" w:sz="0" w:space="0" w:color="auto"/>
            <w:bottom w:val="none" w:sz="0" w:space="0" w:color="auto"/>
            <w:right w:val="none" w:sz="0" w:space="0" w:color="auto"/>
          </w:divBdr>
          <w:divsChild>
            <w:div w:id="20522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5974">
      <w:bodyDiv w:val="1"/>
      <w:marLeft w:val="0"/>
      <w:marRight w:val="0"/>
      <w:marTop w:val="0"/>
      <w:marBottom w:val="0"/>
      <w:divBdr>
        <w:top w:val="none" w:sz="0" w:space="0" w:color="auto"/>
        <w:left w:val="none" w:sz="0" w:space="0" w:color="auto"/>
        <w:bottom w:val="none" w:sz="0" w:space="0" w:color="auto"/>
        <w:right w:val="none" w:sz="0" w:space="0" w:color="auto"/>
      </w:divBdr>
      <w:divsChild>
        <w:div w:id="1703479730">
          <w:marLeft w:val="0"/>
          <w:marRight w:val="0"/>
          <w:marTop w:val="0"/>
          <w:marBottom w:val="0"/>
          <w:divBdr>
            <w:top w:val="none" w:sz="0" w:space="0" w:color="auto"/>
            <w:left w:val="none" w:sz="0" w:space="0" w:color="auto"/>
            <w:bottom w:val="none" w:sz="0" w:space="0" w:color="auto"/>
            <w:right w:val="none" w:sz="0" w:space="0" w:color="auto"/>
          </w:divBdr>
          <w:divsChild>
            <w:div w:id="624964220">
              <w:marLeft w:val="0"/>
              <w:marRight w:val="0"/>
              <w:marTop w:val="0"/>
              <w:marBottom w:val="0"/>
              <w:divBdr>
                <w:top w:val="none" w:sz="0" w:space="0" w:color="auto"/>
                <w:left w:val="none" w:sz="0" w:space="0" w:color="auto"/>
                <w:bottom w:val="none" w:sz="0" w:space="0" w:color="auto"/>
                <w:right w:val="none" w:sz="0" w:space="0" w:color="auto"/>
              </w:divBdr>
            </w:div>
          </w:divsChild>
        </w:div>
        <w:div w:id="1592280541">
          <w:marLeft w:val="0"/>
          <w:marRight w:val="0"/>
          <w:marTop w:val="0"/>
          <w:marBottom w:val="0"/>
          <w:divBdr>
            <w:top w:val="none" w:sz="0" w:space="0" w:color="auto"/>
            <w:left w:val="none" w:sz="0" w:space="0" w:color="auto"/>
            <w:bottom w:val="none" w:sz="0" w:space="0" w:color="auto"/>
            <w:right w:val="none" w:sz="0" w:space="0" w:color="auto"/>
          </w:divBdr>
          <w:divsChild>
            <w:div w:id="19422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5768">
      <w:bodyDiv w:val="1"/>
      <w:marLeft w:val="0"/>
      <w:marRight w:val="0"/>
      <w:marTop w:val="0"/>
      <w:marBottom w:val="0"/>
      <w:divBdr>
        <w:top w:val="none" w:sz="0" w:space="0" w:color="auto"/>
        <w:left w:val="none" w:sz="0" w:space="0" w:color="auto"/>
        <w:bottom w:val="none" w:sz="0" w:space="0" w:color="auto"/>
        <w:right w:val="none" w:sz="0" w:space="0" w:color="auto"/>
      </w:divBdr>
    </w:div>
    <w:div w:id="832337252">
      <w:bodyDiv w:val="1"/>
      <w:marLeft w:val="0"/>
      <w:marRight w:val="0"/>
      <w:marTop w:val="0"/>
      <w:marBottom w:val="0"/>
      <w:divBdr>
        <w:top w:val="none" w:sz="0" w:space="0" w:color="auto"/>
        <w:left w:val="none" w:sz="0" w:space="0" w:color="auto"/>
        <w:bottom w:val="none" w:sz="0" w:space="0" w:color="auto"/>
        <w:right w:val="none" w:sz="0" w:space="0" w:color="auto"/>
      </w:divBdr>
    </w:div>
    <w:div w:id="863594983">
      <w:bodyDiv w:val="1"/>
      <w:marLeft w:val="0"/>
      <w:marRight w:val="0"/>
      <w:marTop w:val="0"/>
      <w:marBottom w:val="0"/>
      <w:divBdr>
        <w:top w:val="none" w:sz="0" w:space="0" w:color="auto"/>
        <w:left w:val="none" w:sz="0" w:space="0" w:color="auto"/>
        <w:bottom w:val="none" w:sz="0" w:space="0" w:color="auto"/>
        <w:right w:val="none" w:sz="0" w:space="0" w:color="auto"/>
      </w:divBdr>
      <w:divsChild>
        <w:div w:id="1818721886">
          <w:marLeft w:val="0"/>
          <w:marRight w:val="0"/>
          <w:marTop w:val="0"/>
          <w:marBottom w:val="0"/>
          <w:divBdr>
            <w:top w:val="none" w:sz="0" w:space="0" w:color="auto"/>
            <w:left w:val="none" w:sz="0" w:space="0" w:color="auto"/>
            <w:bottom w:val="none" w:sz="0" w:space="0" w:color="auto"/>
            <w:right w:val="none" w:sz="0" w:space="0" w:color="auto"/>
          </w:divBdr>
          <w:divsChild>
            <w:div w:id="270359271">
              <w:marLeft w:val="0"/>
              <w:marRight w:val="0"/>
              <w:marTop w:val="0"/>
              <w:marBottom w:val="0"/>
              <w:divBdr>
                <w:top w:val="none" w:sz="0" w:space="0" w:color="auto"/>
                <w:left w:val="none" w:sz="0" w:space="0" w:color="auto"/>
                <w:bottom w:val="none" w:sz="0" w:space="0" w:color="auto"/>
                <w:right w:val="none" w:sz="0" w:space="0" w:color="auto"/>
              </w:divBdr>
            </w:div>
          </w:divsChild>
        </w:div>
        <w:div w:id="1667973822">
          <w:marLeft w:val="0"/>
          <w:marRight w:val="0"/>
          <w:marTop w:val="0"/>
          <w:marBottom w:val="0"/>
          <w:divBdr>
            <w:top w:val="none" w:sz="0" w:space="0" w:color="auto"/>
            <w:left w:val="none" w:sz="0" w:space="0" w:color="auto"/>
            <w:bottom w:val="none" w:sz="0" w:space="0" w:color="auto"/>
            <w:right w:val="none" w:sz="0" w:space="0" w:color="auto"/>
          </w:divBdr>
          <w:divsChild>
            <w:div w:id="2101217049">
              <w:marLeft w:val="0"/>
              <w:marRight w:val="0"/>
              <w:marTop w:val="0"/>
              <w:marBottom w:val="0"/>
              <w:divBdr>
                <w:top w:val="none" w:sz="0" w:space="0" w:color="auto"/>
                <w:left w:val="none" w:sz="0" w:space="0" w:color="auto"/>
                <w:bottom w:val="none" w:sz="0" w:space="0" w:color="auto"/>
                <w:right w:val="none" w:sz="0" w:space="0" w:color="auto"/>
              </w:divBdr>
            </w:div>
          </w:divsChild>
        </w:div>
        <w:div w:id="1799761442">
          <w:marLeft w:val="0"/>
          <w:marRight w:val="0"/>
          <w:marTop w:val="0"/>
          <w:marBottom w:val="0"/>
          <w:divBdr>
            <w:top w:val="none" w:sz="0" w:space="0" w:color="auto"/>
            <w:left w:val="none" w:sz="0" w:space="0" w:color="auto"/>
            <w:bottom w:val="none" w:sz="0" w:space="0" w:color="auto"/>
            <w:right w:val="none" w:sz="0" w:space="0" w:color="auto"/>
          </w:divBdr>
          <w:divsChild>
            <w:div w:id="2083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0397">
      <w:bodyDiv w:val="1"/>
      <w:marLeft w:val="0"/>
      <w:marRight w:val="0"/>
      <w:marTop w:val="0"/>
      <w:marBottom w:val="0"/>
      <w:divBdr>
        <w:top w:val="none" w:sz="0" w:space="0" w:color="auto"/>
        <w:left w:val="none" w:sz="0" w:space="0" w:color="auto"/>
        <w:bottom w:val="none" w:sz="0" w:space="0" w:color="auto"/>
        <w:right w:val="none" w:sz="0" w:space="0" w:color="auto"/>
      </w:divBdr>
      <w:divsChild>
        <w:div w:id="1053044769">
          <w:marLeft w:val="0"/>
          <w:marRight w:val="0"/>
          <w:marTop w:val="0"/>
          <w:marBottom w:val="0"/>
          <w:divBdr>
            <w:top w:val="none" w:sz="0" w:space="0" w:color="auto"/>
            <w:left w:val="none" w:sz="0" w:space="0" w:color="auto"/>
            <w:bottom w:val="none" w:sz="0" w:space="0" w:color="auto"/>
            <w:right w:val="none" w:sz="0" w:space="0" w:color="auto"/>
          </w:divBdr>
        </w:div>
        <w:div w:id="1841310165">
          <w:marLeft w:val="0"/>
          <w:marRight w:val="0"/>
          <w:marTop w:val="0"/>
          <w:marBottom w:val="0"/>
          <w:divBdr>
            <w:top w:val="none" w:sz="0" w:space="0" w:color="auto"/>
            <w:left w:val="none" w:sz="0" w:space="0" w:color="auto"/>
            <w:bottom w:val="none" w:sz="0" w:space="0" w:color="auto"/>
            <w:right w:val="none" w:sz="0" w:space="0" w:color="auto"/>
          </w:divBdr>
        </w:div>
        <w:div w:id="1398554509">
          <w:marLeft w:val="0"/>
          <w:marRight w:val="0"/>
          <w:marTop w:val="0"/>
          <w:marBottom w:val="0"/>
          <w:divBdr>
            <w:top w:val="none" w:sz="0" w:space="0" w:color="auto"/>
            <w:left w:val="none" w:sz="0" w:space="0" w:color="auto"/>
            <w:bottom w:val="none" w:sz="0" w:space="0" w:color="auto"/>
            <w:right w:val="none" w:sz="0" w:space="0" w:color="auto"/>
          </w:divBdr>
        </w:div>
        <w:div w:id="430050030">
          <w:marLeft w:val="0"/>
          <w:marRight w:val="0"/>
          <w:marTop w:val="0"/>
          <w:marBottom w:val="0"/>
          <w:divBdr>
            <w:top w:val="none" w:sz="0" w:space="0" w:color="auto"/>
            <w:left w:val="none" w:sz="0" w:space="0" w:color="auto"/>
            <w:bottom w:val="none" w:sz="0" w:space="0" w:color="auto"/>
            <w:right w:val="none" w:sz="0" w:space="0" w:color="auto"/>
          </w:divBdr>
        </w:div>
        <w:div w:id="1607271142">
          <w:marLeft w:val="0"/>
          <w:marRight w:val="0"/>
          <w:marTop w:val="0"/>
          <w:marBottom w:val="0"/>
          <w:divBdr>
            <w:top w:val="none" w:sz="0" w:space="0" w:color="auto"/>
            <w:left w:val="none" w:sz="0" w:space="0" w:color="auto"/>
            <w:bottom w:val="none" w:sz="0" w:space="0" w:color="auto"/>
            <w:right w:val="none" w:sz="0" w:space="0" w:color="auto"/>
          </w:divBdr>
        </w:div>
        <w:div w:id="790438825">
          <w:marLeft w:val="0"/>
          <w:marRight w:val="0"/>
          <w:marTop w:val="0"/>
          <w:marBottom w:val="0"/>
          <w:divBdr>
            <w:top w:val="none" w:sz="0" w:space="0" w:color="auto"/>
            <w:left w:val="none" w:sz="0" w:space="0" w:color="auto"/>
            <w:bottom w:val="none" w:sz="0" w:space="0" w:color="auto"/>
            <w:right w:val="none" w:sz="0" w:space="0" w:color="auto"/>
          </w:divBdr>
        </w:div>
        <w:div w:id="512064284">
          <w:marLeft w:val="0"/>
          <w:marRight w:val="0"/>
          <w:marTop w:val="0"/>
          <w:marBottom w:val="0"/>
          <w:divBdr>
            <w:top w:val="none" w:sz="0" w:space="0" w:color="auto"/>
            <w:left w:val="none" w:sz="0" w:space="0" w:color="auto"/>
            <w:bottom w:val="none" w:sz="0" w:space="0" w:color="auto"/>
            <w:right w:val="none" w:sz="0" w:space="0" w:color="auto"/>
          </w:divBdr>
        </w:div>
        <w:div w:id="515342214">
          <w:marLeft w:val="0"/>
          <w:marRight w:val="0"/>
          <w:marTop w:val="0"/>
          <w:marBottom w:val="0"/>
          <w:divBdr>
            <w:top w:val="none" w:sz="0" w:space="0" w:color="auto"/>
            <w:left w:val="none" w:sz="0" w:space="0" w:color="auto"/>
            <w:bottom w:val="none" w:sz="0" w:space="0" w:color="auto"/>
            <w:right w:val="none" w:sz="0" w:space="0" w:color="auto"/>
          </w:divBdr>
        </w:div>
        <w:div w:id="1799640057">
          <w:marLeft w:val="0"/>
          <w:marRight w:val="0"/>
          <w:marTop w:val="0"/>
          <w:marBottom w:val="0"/>
          <w:divBdr>
            <w:top w:val="none" w:sz="0" w:space="0" w:color="auto"/>
            <w:left w:val="none" w:sz="0" w:space="0" w:color="auto"/>
            <w:bottom w:val="none" w:sz="0" w:space="0" w:color="auto"/>
            <w:right w:val="none" w:sz="0" w:space="0" w:color="auto"/>
          </w:divBdr>
        </w:div>
        <w:div w:id="250899137">
          <w:marLeft w:val="0"/>
          <w:marRight w:val="0"/>
          <w:marTop w:val="0"/>
          <w:marBottom w:val="0"/>
          <w:divBdr>
            <w:top w:val="none" w:sz="0" w:space="0" w:color="auto"/>
            <w:left w:val="none" w:sz="0" w:space="0" w:color="auto"/>
            <w:bottom w:val="none" w:sz="0" w:space="0" w:color="auto"/>
            <w:right w:val="none" w:sz="0" w:space="0" w:color="auto"/>
          </w:divBdr>
        </w:div>
        <w:div w:id="103036474">
          <w:marLeft w:val="0"/>
          <w:marRight w:val="0"/>
          <w:marTop w:val="0"/>
          <w:marBottom w:val="0"/>
          <w:divBdr>
            <w:top w:val="none" w:sz="0" w:space="0" w:color="auto"/>
            <w:left w:val="none" w:sz="0" w:space="0" w:color="auto"/>
            <w:bottom w:val="none" w:sz="0" w:space="0" w:color="auto"/>
            <w:right w:val="none" w:sz="0" w:space="0" w:color="auto"/>
          </w:divBdr>
        </w:div>
        <w:div w:id="2049915976">
          <w:marLeft w:val="0"/>
          <w:marRight w:val="0"/>
          <w:marTop w:val="0"/>
          <w:marBottom w:val="0"/>
          <w:divBdr>
            <w:top w:val="none" w:sz="0" w:space="0" w:color="auto"/>
            <w:left w:val="none" w:sz="0" w:space="0" w:color="auto"/>
            <w:bottom w:val="none" w:sz="0" w:space="0" w:color="auto"/>
            <w:right w:val="none" w:sz="0" w:space="0" w:color="auto"/>
          </w:divBdr>
        </w:div>
        <w:div w:id="988822675">
          <w:marLeft w:val="0"/>
          <w:marRight w:val="0"/>
          <w:marTop w:val="0"/>
          <w:marBottom w:val="0"/>
          <w:divBdr>
            <w:top w:val="none" w:sz="0" w:space="0" w:color="auto"/>
            <w:left w:val="none" w:sz="0" w:space="0" w:color="auto"/>
            <w:bottom w:val="none" w:sz="0" w:space="0" w:color="auto"/>
            <w:right w:val="none" w:sz="0" w:space="0" w:color="auto"/>
          </w:divBdr>
        </w:div>
        <w:div w:id="1572234560">
          <w:marLeft w:val="0"/>
          <w:marRight w:val="0"/>
          <w:marTop w:val="0"/>
          <w:marBottom w:val="0"/>
          <w:divBdr>
            <w:top w:val="none" w:sz="0" w:space="0" w:color="auto"/>
            <w:left w:val="none" w:sz="0" w:space="0" w:color="auto"/>
            <w:bottom w:val="none" w:sz="0" w:space="0" w:color="auto"/>
            <w:right w:val="none" w:sz="0" w:space="0" w:color="auto"/>
          </w:divBdr>
        </w:div>
        <w:div w:id="1550531282">
          <w:marLeft w:val="0"/>
          <w:marRight w:val="0"/>
          <w:marTop w:val="0"/>
          <w:marBottom w:val="0"/>
          <w:divBdr>
            <w:top w:val="none" w:sz="0" w:space="0" w:color="auto"/>
            <w:left w:val="none" w:sz="0" w:space="0" w:color="auto"/>
            <w:bottom w:val="none" w:sz="0" w:space="0" w:color="auto"/>
            <w:right w:val="none" w:sz="0" w:space="0" w:color="auto"/>
          </w:divBdr>
        </w:div>
        <w:div w:id="553466413">
          <w:marLeft w:val="0"/>
          <w:marRight w:val="0"/>
          <w:marTop w:val="0"/>
          <w:marBottom w:val="0"/>
          <w:divBdr>
            <w:top w:val="none" w:sz="0" w:space="0" w:color="auto"/>
            <w:left w:val="none" w:sz="0" w:space="0" w:color="auto"/>
            <w:bottom w:val="none" w:sz="0" w:space="0" w:color="auto"/>
            <w:right w:val="none" w:sz="0" w:space="0" w:color="auto"/>
          </w:divBdr>
        </w:div>
        <w:div w:id="1909345449">
          <w:marLeft w:val="0"/>
          <w:marRight w:val="0"/>
          <w:marTop w:val="0"/>
          <w:marBottom w:val="0"/>
          <w:divBdr>
            <w:top w:val="none" w:sz="0" w:space="0" w:color="auto"/>
            <w:left w:val="none" w:sz="0" w:space="0" w:color="auto"/>
            <w:bottom w:val="none" w:sz="0" w:space="0" w:color="auto"/>
            <w:right w:val="none" w:sz="0" w:space="0" w:color="auto"/>
          </w:divBdr>
        </w:div>
        <w:div w:id="394933333">
          <w:marLeft w:val="0"/>
          <w:marRight w:val="0"/>
          <w:marTop w:val="0"/>
          <w:marBottom w:val="0"/>
          <w:divBdr>
            <w:top w:val="none" w:sz="0" w:space="0" w:color="auto"/>
            <w:left w:val="none" w:sz="0" w:space="0" w:color="auto"/>
            <w:bottom w:val="none" w:sz="0" w:space="0" w:color="auto"/>
            <w:right w:val="none" w:sz="0" w:space="0" w:color="auto"/>
          </w:divBdr>
        </w:div>
        <w:div w:id="1230655813">
          <w:marLeft w:val="0"/>
          <w:marRight w:val="0"/>
          <w:marTop w:val="0"/>
          <w:marBottom w:val="0"/>
          <w:divBdr>
            <w:top w:val="none" w:sz="0" w:space="0" w:color="auto"/>
            <w:left w:val="none" w:sz="0" w:space="0" w:color="auto"/>
            <w:bottom w:val="none" w:sz="0" w:space="0" w:color="auto"/>
            <w:right w:val="none" w:sz="0" w:space="0" w:color="auto"/>
          </w:divBdr>
        </w:div>
        <w:div w:id="137265041">
          <w:marLeft w:val="0"/>
          <w:marRight w:val="0"/>
          <w:marTop w:val="0"/>
          <w:marBottom w:val="0"/>
          <w:divBdr>
            <w:top w:val="none" w:sz="0" w:space="0" w:color="auto"/>
            <w:left w:val="none" w:sz="0" w:space="0" w:color="auto"/>
            <w:bottom w:val="none" w:sz="0" w:space="0" w:color="auto"/>
            <w:right w:val="none" w:sz="0" w:space="0" w:color="auto"/>
          </w:divBdr>
          <w:divsChild>
            <w:div w:id="452403401">
              <w:marLeft w:val="0"/>
              <w:marRight w:val="0"/>
              <w:marTop w:val="0"/>
              <w:marBottom w:val="0"/>
              <w:divBdr>
                <w:top w:val="none" w:sz="0" w:space="0" w:color="auto"/>
                <w:left w:val="none" w:sz="0" w:space="0" w:color="auto"/>
                <w:bottom w:val="none" w:sz="0" w:space="0" w:color="auto"/>
                <w:right w:val="none" w:sz="0" w:space="0" w:color="auto"/>
              </w:divBdr>
            </w:div>
            <w:div w:id="1664043570">
              <w:marLeft w:val="0"/>
              <w:marRight w:val="0"/>
              <w:marTop w:val="0"/>
              <w:marBottom w:val="0"/>
              <w:divBdr>
                <w:top w:val="none" w:sz="0" w:space="0" w:color="auto"/>
                <w:left w:val="none" w:sz="0" w:space="0" w:color="auto"/>
                <w:bottom w:val="none" w:sz="0" w:space="0" w:color="auto"/>
                <w:right w:val="none" w:sz="0" w:space="0" w:color="auto"/>
              </w:divBdr>
            </w:div>
          </w:divsChild>
        </w:div>
        <w:div w:id="15280225">
          <w:marLeft w:val="0"/>
          <w:marRight w:val="0"/>
          <w:marTop w:val="0"/>
          <w:marBottom w:val="0"/>
          <w:divBdr>
            <w:top w:val="none" w:sz="0" w:space="0" w:color="auto"/>
            <w:left w:val="none" w:sz="0" w:space="0" w:color="auto"/>
            <w:bottom w:val="none" w:sz="0" w:space="0" w:color="auto"/>
            <w:right w:val="none" w:sz="0" w:space="0" w:color="auto"/>
          </w:divBdr>
        </w:div>
        <w:div w:id="802578444">
          <w:marLeft w:val="0"/>
          <w:marRight w:val="0"/>
          <w:marTop w:val="0"/>
          <w:marBottom w:val="0"/>
          <w:divBdr>
            <w:top w:val="none" w:sz="0" w:space="0" w:color="auto"/>
            <w:left w:val="none" w:sz="0" w:space="0" w:color="auto"/>
            <w:bottom w:val="none" w:sz="0" w:space="0" w:color="auto"/>
            <w:right w:val="none" w:sz="0" w:space="0" w:color="auto"/>
          </w:divBdr>
        </w:div>
        <w:div w:id="1280338497">
          <w:marLeft w:val="0"/>
          <w:marRight w:val="0"/>
          <w:marTop w:val="0"/>
          <w:marBottom w:val="0"/>
          <w:divBdr>
            <w:top w:val="none" w:sz="0" w:space="0" w:color="auto"/>
            <w:left w:val="none" w:sz="0" w:space="0" w:color="auto"/>
            <w:bottom w:val="none" w:sz="0" w:space="0" w:color="auto"/>
            <w:right w:val="none" w:sz="0" w:space="0" w:color="auto"/>
          </w:divBdr>
        </w:div>
        <w:div w:id="1514831655">
          <w:marLeft w:val="0"/>
          <w:marRight w:val="0"/>
          <w:marTop w:val="0"/>
          <w:marBottom w:val="0"/>
          <w:divBdr>
            <w:top w:val="none" w:sz="0" w:space="0" w:color="auto"/>
            <w:left w:val="none" w:sz="0" w:space="0" w:color="auto"/>
            <w:bottom w:val="none" w:sz="0" w:space="0" w:color="auto"/>
            <w:right w:val="none" w:sz="0" w:space="0" w:color="auto"/>
          </w:divBdr>
        </w:div>
        <w:div w:id="748428773">
          <w:marLeft w:val="0"/>
          <w:marRight w:val="0"/>
          <w:marTop w:val="0"/>
          <w:marBottom w:val="0"/>
          <w:divBdr>
            <w:top w:val="none" w:sz="0" w:space="0" w:color="auto"/>
            <w:left w:val="none" w:sz="0" w:space="0" w:color="auto"/>
            <w:bottom w:val="none" w:sz="0" w:space="0" w:color="auto"/>
            <w:right w:val="none" w:sz="0" w:space="0" w:color="auto"/>
          </w:divBdr>
        </w:div>
        <w:div w:id="1800029705">
          <w:marLeft w:val="0"/>
          <w:marRight w:val="0"/>
          <w:marTop w:val="0"/>
          <w:marBottom w:val="0"/>
          <w:divBdr>
            <w:top w:val="none" w:sz="0" w:space="0" w:color="auto"/>
            <w:left w:val="none" w:sz="0" w:space="0" w:color="auto"/>
            <w:bottom w:val="none" w:sz="0" w:space="0" w:color="auto"/>
            <w:right w:val="none" w:sz="0" w:space="0" w:color="auto"/>
          </w:divBdr>
        </w:div>
        <w:div w:id="1929341196">
          <w:marLeft w:val="0"/>
          <w:marRight w:val="0"/>
          <w:marTop w:val="0"/>
          <w:marBottom w:val="0"/>
          <w:divBdr>
            <w:top w:val="none" w:sz="0" w:space="0" w:color="auto"/>
            <w:left w:val="none" w:sz="0" w:space="0" w:color="auto"/>
            <w:bottom w:val="none" w:sz="0" w:space="0" w:color="auto"/>
            <w:right w:val="none" w:sz="0" w:space="0" w:color="auto"/>
          </w:divBdr>
        </w:div>
        <w:div w:id="400057961">
          <w:marLeft w:val="0"/>
          <w:marRight w:val="0"/>
          <w:marTop w:val="0"/>
          <w:marBottom w:val="0"/>
          <w:divBdr>
            <w:top w:val="none" w:sz="0" w:space="0" w:color="auto"/>
            <w:left w:val="none" w:sz="0" w:space="0" w:color="auto"/>
            <w:bottom w:val="none" w:sz="0" w:space="0" w:color="auto"/>
            <w:right w:val="none" w:sz="0" w:space="0" w:color="auto"/>
          </w:divBdr>
        </w:div>
        <w:div w:id="1903441268">
          <w:marLeft w:val="0"/>
          <w:marRight w:val="0"/>
          <w:marTop w:val="0"/>
          <w:marBottom w:val="0"/>
          <w:divBdr>
            <w:top w:val="none" w:sz="0" w:space="0" w:color="auto"/>
            <w:left w:val="none" w:sz="0" w:space="0" w:color="auto"/>
            <w:bottom w:val="none" w:sz="0" w:space="0" w:color="auto"/>
            <w:right w:val="none" w:sz="0" w:space="0" w:color="auto"/>
          </w:divBdr>
        </w:div>
        <w:div w:id="878124314">
          <w:marLeft w:val="0"/>
          <w:marRight w:val="0"/>
          <w:marTop w:val="0"/>
          <w:marBottom w:val="0"/>
          <w:divBdr>
            <w:top w:val="none" w:sz="0" w:space="0" w:color="auto"/>
            <w:left w:val="none" w:sz="0" w:space="0" w:color="auto"/>
            <w:bottom w:val="none" w:sz="0" w:space="0" w:color="auto"/>
            <w:right w:val="none" w:sz="0" w:space="0" w:color="auto"/>
          </w:divBdr>
        </w:div>
        <w:div w:id="2083595348">
          <w:marLeft w:val="0"/>
          <w:marRight w:val="0"/>
          <w:marTop w:val="0"/>
          <w:marBottom w:val="0"/>
          <w:divBdr>
            <w:top w:val="none" w:sz="0" w:space="0" w:color="auto"/>
            <w:left w:val="none" w:sz="0" w:space="0" w:color="auto"/>
            <w:bottom w:val="none" w:sz="0" w:space="0" w:color="auto"/>
            <w:right w:val="none" w:sz="0" w:space="0" w:color="auto"/>
          </w:divBdr>
        </w:div>
        <w:div w:id="791825080">
          <w:marLeft w:val="0"/>
          <w:marRight w:val="0"/>
          <w:marTop w:val="0"/>
          <w:marBottom w:val="0"/>
          <w:divBdr>
            <w:top w:val="none" w:sz="0" w:space="0" w:color="auto"/>
            <w:left w:val="none" w:sz="0" w:space="0" w:color="auto"/>
            <w:bottom w:val="none" w:sz="0" w:space="0" w:color="auto"/>
            <w:right w:val="none" w:sz="0" w:space="0" w:color="auto"/>
          </w:divBdr>
        </w:div>
        <w:div w:id="598486440">
          <w:marLeft w:val="0"/>
          <w:marRight w:val="0"/>
          <w:marTop w:val="0"/>
          <w:marBottom w:val="0"/>
          <w:divBdr>
            <w:top w:val="none" w:sz="0" w:space="0" w:color="auto"/>
            <w:left w:val="none" w:sz="0" w:space="0" w:color="auto"/>
            <w:bottom w:val="none" w:sz="0" w:space="0" w:color="auto"/>
            <w:right w:val="none" w:sz="0" w:space="0" w:color="auto"/>
          </w:divBdr>
        </w:div>
        <w:div w:id="682630507">
          <w:marLeft w:val="0"/>
          <w:marRight w:val="0"/>
          <w:marTop w:val="0"/>
          <w:marBottom w:val="0"/>
          <w:divBdr>
            <w:top w:val="none" w:sz="0" w:space="0" w:color="auto"/>
            <w:left w:val="none" w:sz="0" w:space="0" w:color="auto"/>
            <w:bottom w:val="none" w:sz="0" w:space="0" w:color="auto"/>
            <w:right w:val="none" w:sz="0" w:space="0" w:color="auto"/>
          </w:divBdr>
        </w:div>
        <w:div w:id="696279220">
          <w:marLeft w:val="0"/>
          <w:marRight w:val="0"/>
          <w:marTop w:val="0"/>
          <w:marBottom w:val="0"/>
          <w:divBdr>
            <w:top w:val="none" w:sz="0" w:space="0" w:color="auto"/>
            <w:left w:val="none" w:sz="0" w:space="0" w:color="auto"/>
            <w:bottom w:val="none" w:sz="0" w:space="0" w:color="auto"/>
            <w:right w:val="none" w:sz="0" w:space="0" w:color="auto"/>
          </w:divBdr>
        </w:div>
        <w:div w:id="2003896860">
          <w:marLeft w:val="0"/>
          <w:marRight w:val="0"/>
          <w:marTop w:val="0"/>
          <w:marBottom w:val="0"/>
          <w:divBdr>
            <w:top w:val="none" w:sz="0" w:space="0" w:color="auto"/>
            <w:left w:val="none" w:sz="0" w:space="0" w:color="auto"/>
            <w:bottom w:val="none" w:sz="0" w:space="0" w:color="auto"/>
            <w:right w:val="none" w:sz="0" w:space="0" w:color="auto"/>
          </w:divBdr>
        </w:div>
        <w:div w:id="1508015791">
          <w:marLeft w:val="0"/>
          <w:marRight w:val="0"/>
          <w:marTop w:val="0"/>
          <w:marBottom w:val="0"/>
          <w:divBdr>
            <w:top w:val="none" w:sz="0" w:space="0" w:color="auto"/>
            <w:left w:val="none" w:sz="0" w:space="0" w:color="auto"/>
            <w:bottom w:val="none" w:sz="0" w:space="0" w:color="auto"/>
            <w:right w:val="none" w:sz="0" w:space="0" w:color="auto"/>
          </w:divBdr>
        </w:div>
        <w:div w:id="795367535">
          <w:marLeft w:val="0"/>
          <w:marRight w:val="0"/>
          <w:marTop w:val="0"/>
          <w:marBottom w:val="0"/>
          <w:divBdr>
            <w:top w:val="none" w:sz="0" w:space="0" w:color="auto"/>
            <w:left w:val="none" w:sz="0" w:space="0" w:color="auto"/>
            <w:bottom w:val="none" w:sz="0" w:space="0" w:color="auto"/>
            <w:right w:val="none" w:sz="0" w:space="0" w:color="auto"/>
          </w:divBdr>
        </w:div>
      </w:divsChild>
    </w:div>
    <w:div w:id="1116364381">
      <w:bodyDiv w:val="1"/>
      <w:marLeft w:val="0"/>
      <w:marRight w:val="0"/>
      <w:marTop w:val="0"/>
      <w:marBottom w:val="0"/>
      <w:divBdr>
        <w:top w:val="none" w:sz="0" w:space="0" w:color="auto"/>
        <w:left w:val="none" w:sz="0" w:space="0" w:color="auto"/>
        <w:bottom w:val="none" w:sz="0" w:space="0" w:color="auto"/>
        <w:right w:val="none" w:sz="0" w:space="0" w:color="auto"/>
      </w:divBdr>
    </w:div>
    <w:div w:id="1484926483">
      <w:bodyDiv w:val="1"/>
      <w:marLeft w:val="0"/>
      <w:marRight w:val="0"/>
      <w:marTop w:val="0"/>
      <w:marBottom w:val="0"/>
      <w:divBdr>
        <w:top w:val="none" w:sz="0" w:space="0" w:color="auto"/>
        <w:left w:val="none" w:sz="0" w:space="0" w:color="auto"/>
        <w:bottom w:val="none" w:sz="0" w:space="0" w:color="auto"/>
        <w:right w:val="none" w:sz="0" w:space="0" w:color="auto"/>
      </w:divBdr>
    </w:div>
    <w:div w:id="1880362930">
      <w:bodyDiv w:val="1"/>
      <w:marLeft w:val="0"/>
      <w:marRight w:val="0"/>
      <w:marTop w:val="0"/>
      <w:marBottom w:val="0"/>
      <w:divBdr>
        <w:top w:val="none" w:sz="0" w:space="0" w:color="auto"/>
        <w:left w:val="none" w:sz="0" w:space="0" w:color="auto"/>
        <w:bottom w:val="none" w:sz="0" w:space="0" w:color="auto"/>
        <w:right w:val="none" w:sz="0" w:space="0" w:color="auto"/>
      </w:divBdr>
      <w:divsChild>
        <w:div w:id="1054281000">
          <w:marLeft w:val="0"/>
          <w:marRight w:val="0"/>
          <w:marTop w:val="0"/>
          <w:marBottom w:val="0"/>
          <w:divBdr>
            <w:top w:val="none" w:sz="0" w:space="0" w:color="auto"/>
            <w:left w:val="none" w:sz="0" w:space="0" w:color="auto"/>
            <w:bottom w:val="none" w:sz="0" w:space="0" w:color="auto"/>
            <w:right w:val="none" w:sz="0" w:space="0" w:color="auto"/>
          </w:divBdr>
          <w:divsChild>
            <w:div w:id="914438964">
              <w:marLeft w:val="0"/>
              <w:marRight w:val="0"/>
              <w:marTop w:val="0"/>
              <w:marBottom w:val="0"/>
              <w:divBdr>
                <w:top w:val="none" w:sz="0" w:space="0" w:color="auto"/>
                <w:left w:val="none" w:sz="0" w:space="0" w:color="auto"/>
                <w:bottom w:val="none" w:sz="0" w:space="0" w:color="auto"/>
                <w:right w:val="none" w:sz="0" w:space="0" w:color="auto"/>
              </w:divBdr>
            </w:div>
            <w:div w:id="1657881188">
              <w:marLeft w:val="0"/>
              <w:marRight w:val="0"/>
              <w:marTop w:val="0"/>
              <w:marBottom w:val="0"/>
              <w:divBdr>
                <w:top w:val="none" w:sz="0" w:space="0" w:color="auto"/>
                <w:left w:val="none" w:sz="0" w:space="0" w:color="auto"/>
                <w:bottom w:val="none" w:sz="0" w:space="0" w:color="auto"/>
                <w:right w:val="none" w:sz="0" w:space="0" w:color="auto"/>
              </w:divBdr>
            </w:div>
            <w:div w:id="20937266">
              <w:marLeft w:val="0"/>
              <w:marRight w:val="0"/>
              <w:marTop w:val="0"/>
              <w:marBottom w:val="0"/>
              <w:divBdr>
                <w:top w:val="none" w:sz="0" w:space="0" w:color="auto"/>
                <w:left w:val="none" w:sz="0" w:space="0" w:color="auto"/>
                <w:bottom w:val="none" w:sz="0" w:space="0" w:color="auto"/>
                <w:right w:val="none" w:sz="0" w:space="0" w:color="auto"/>
              </w:divBdr>
            </w:div>
            <w:div w:id="2005938614">
              <w:marLeft w:val="0"/>
              <w:marRight w:val="0"/>
              <w:marTop w:val="0"/>
              <w:marBottom w:val="0"/>
              <w:divBdr>
                <w:top w:val="none" w:sz="0" w:space="0" w:color="auto"/>
                <w:left w:val="none" w:sz="0" w:space="0" w:color="auto"/>
                <w:bottom w:val="none" w:sz="0" w:space="0" w:color="auto"/>
                <w:right w:val="none" w:sz="0" w:space="0" w:color="auto"/>
              </w:divBdr>
            </w:div>
            <w:div w:id="1865241834">
              <w:marLeft w:val="0"/>
              <w:marRight w:val="0"/>
              <w:marTop w:val="0"/>
              <w:marBottom w:val="0"/>
              <w:divBdr>
                <w:top w:val="none" w:sz="0" w:space="0" w:color="auto"/>
                <w:left w:val="none" w:sz="0" w:space="0" w:color="auto"/>
                <w:bottom w:val="none" w:sz="0" w:space="0" w:color="auto"/>
                <w:right w:val="none" w:sz="0" w:space="0" w:color="auto"/>
              </w:divBdr>
            </w:div>
          </w:divsChild>
        </w:div>
        <w:div w:id="699168584">
          <w:marLeft w:val="0"/>
          <w:marRight w:val="0"/>
          <w:marTop w:val="0"/>
          <w:marBottom w:val="0"/>
          <w:divBdr>
            <w:top w:val="none" w:sz="0" w:space="0" w:color="auto"/>
            <w:left w:val="none" w:sz="0" w:space="0" w:color="auto"/>
            <w:bottom w:val="none" w:sz="0" w:space="0" w:color="auto"/>
            <w:right w:val="none" w:sz="0" w:space="0" w:color="auto"/>
          </w:divBdr>
          <w:divsChild>
            <w:div w:id="248121061">
              <w:marLeft w:val="0"/>
              <w:marRight w:val="0"/>
              <w:marTop w:val="0"/>
              <w:marBottom w:val="0"/>
              <w:divBdr>
                <w:top w:val="none" w:sz="0" w:space="0" w:color="auto"/>
                <w:left w:val="none" w:sz="0" w:space="0" w:color="auto"/>
                <w:bottom w:val="none" w:sz="0" w:space="0" w:color="auto"/>
                <w:right w:val="none" w:sz="0" w:space="0" w:color="auto"/>
              </w:divBdr>
            </w:div>
            <w:div w:id="333190166">
              <w:marLeft w:val="0"/>
              <w:marRight w:val="0"/>
              <w:marTop w:val="0"/>
              <w:marBottom w:val="0"/>
              <w:divBdr>
                <w:top w:val="none" w:sz="0" w:space="0" w:color="auto"/>
                <w:left w:val="none" w:sz="0" w:space="0" w:color="auto"/>
                <w:bottom w:val="none" w:sz="0" w:space="0" w:color="auto"/>
                <w:right w:val="none" w:sz="0" w:space="0" w:color="auto"/>
              </w:divBdr>
            </w:div>
          </w:divsChild>
        </w:div>
        <w:div w:id="697394620">
          <w:marLeft w:val="0"/>
          <w:marRight w:val="0"/>
          <w:marTop w:val="0"/>
          <w:marBottom w:val="0"/>
          <w:divBdr>
            <w:top w:val="none" w:sz="0" w:space="0" w:color="auto"/>
            <w:left w:val="none" w:sz="0" w:space="0" w:color="auto"/>
            <w:bottom w:val="none" w:sz="0" w:space="0" w:color="auto"/>
            <w:right w:val="none" w:sz="0" w:space="0" w:color="auto"/>
          </w:divBdr>
        </w:div>
        <w:div w:id="1982616640">
          <w:marLeft w:val="0"/>
          <w:marRight w:val="0"/>
          <w:marTop w:val="0"/>
          <w:marBottom w:val="0"/>
          <w:divBdr>
            <w:top w:val="none" w:sz="0" w:space="0" w:color="auto"/>
            <w:left w:val="none" w:sz="0" w:space="0" w:color="auto"/>
            <w:bottom w:val="none" w:sz="0" w:space="0" w:color="auto"/>
            <w:right w:val="none" w:sz="0" w:space="0" w:color="auto"/>
          </w:divBdr>
        </w:div>
        <w:div w:id="810096063">
          <w:marLeft w:val="0"/>
          <w:marRight w:val="0"/>
          <w:marTop w:val="0"/>
          <w:marBottom w:val="0"/>
          <w:divBdr>
            <w:top w:val="none" w:sz="0" w:space="0" w:color="auto"/>
            <w:left w:val="none" w:sz="0" w:space="0" w:color="auto"/>
            <w:bottom w:val="none" w:sz="0" w:space="0" w:color="auto"/>
            <w:right w:val="none" w:sz="0" w:space="0" w:color="auto"/>
          </w:divBdr>
        </w:div>
        <w:div w:id="1513447622">
          <w:marLeft w:val="0"/>
          <w:marRight w:val="0"/>
          <w:marTop w:val="0"/>
          <w:marBottom w:val="0"/>
          <w:divBdr>
            <w:top w:val="none" w:sz="0" w:space="0" w:color="auto"/>
            <w:left w:val="none" w:sz="0" w:space="0" w:color="auto"/>
            <w:bottom w:val="none" w:sz="0" w:space="0" w:color="auto"/>
            <w:right w:val="none" w:sz="0" w:space="0" w:color="auto"/>
          </w:divBdr>
        </w:div>
        <w:div w:id="654342164">
          <w:marLeft w:val="0"/>
          <w:marRight w:val="0"/>
          <w:marTop w:val="0"/>
          <w:marBottom w:val="0"/>
          <w:divBdr>
            <w:top w:val="none" w:sz="0" w:space="0" w:color="auto"/>
            <w:left w:val="none" w:sz="0" w:space="0" w:color="auto"/>
            <w:bottom w:val="none" w:sz="0" w:space="0" w:color="auto"/>
            <w:right w:val="none" w:sz="0" w:space="0" w:color="auto"/>
          </w:divBdr>
        </w:div>
        <w:div w:id="1315258356">
          <w:marLeft w:val="0"/>
          <w:marRight w:val="0"/>
          <w:marTop w:val="0"/>
          <w:marBottom w:val="0"/>
          <w:divBdr>
            <w:top w:val="none" w:sz="0" w:space="0" w:color="auto"/>
            <w:left w:val="none" w:sz="0" w:space="0" w:color="auto"/>
            <w:bottom w:val="none" w:sz="0" w:space="0" w:color="auto"/>
            <w:right w:val="none" w:sz="0" w:space="0" w:color="auto"/>
          </w:divBdr>
        </w:div>
        <w:div w:id="194848828">
          <w:marLeft w:val="0"/>
          <w:marRight w:val="0"/>
          <w:marTop w:val="0"/>
          <w:marBottom w:val="0"/>
          <w:divBdr>
            <w:top w:val="none" w:sz="0" w:space="0" w:color="auto"/>
            <w:left w:val="none" w:sz="0" w:space="0" w:color="auto"/>
            <w:bottom w:val="none" w:sz="0" w:space="0" w:color="auto"/>
            <w:right w:val="none" w:sz="0" w:space="0" w:color="auto"/>
          </w:divBdr>
        </w:div>
        <w:div w:id="712342763">
          <w:marLeft w:val="0"/>
          <w:marRight w:val="0"/>
          <w:marTop w:val="0"/>
          <w:marBottom w:val="0"/>
          <w:divBdr>
            <w:top w:val="none" w:sz="0" w:space="0" w:color="auto"/>
            <w:left w:val="none" w:sz="0" w:space="0" w:color="auto"/>
            <w:bottom w:val="none" w:sz="0" w:space="0" w:color="auto"/>
            <w:right w:val="none" w:sz="0" w:space="0" w:color="auto"/>
          </w:divBdr>
        </w:div>
        <w:div w:id="1737363887">
          <w:marLeft w:val="0"/>
          <w:marRight w:val="0"/>
          <w:marTop w:val="0"/>
          <w:marBottom w:val="0"/>
          <w:divBdr>
            <w:top w:val="none" w:sz="0" w:space="0" w:color="auto"/>
            <w:left w:val="none" w:sz="0" w:space="0" w:color="auto"/>
            <w:bottom w:val="none" w:sz="0" w:space="0" w:color="auto"/>
            <w:right w:val="none" w:sz="0" w:space="0" w:color="auto"/>
          </w:divBdr>
        </w:div>
        <w:div w:id="1884706472">
          <w:marLeft w:val="0"/>
          <w:marRight w:val="0"/>
          <w:marTop w:val="0"/>
          <w:marBottom w:val="0"/>
          <w:divBdr>
            <w:top w:val="none" w:sz="0" w:space="0" w:color="auto"/>
            <w:left w:val="none" w:sz="0" w:space="0" w:color="auto"/>
            <w:bottom w:val="none" w:sz="0" w:space="0" w:color="auto"/>
            <w:right w:val="none" w:sz="0" w:space="0" w:color="auto"/>
          </w:divBdr>
        </w:div>
        <w:div w:id="216017140">
          <w:marLeft w:val="0"/>
          <w:marRight w:val="0"/>
          <w:marTop w:val="0"/>
          <w:marBottom w:val="0"/>
          <w:divBdr>
            <w:top w:val="none" w:sz="0" w:space="0" w:color="auto"/>
            <w:left w:val="none" w:sz="0" w:space="0" w:color="auto"/>
            <w:bottom w:val="none" w:sz="0" w:space="0" w:color="auto"/>
            <w:right w:val="none" w:sz="0" w:space="0" w:color="auto"/>
          </w:divBdr>
        </w:div>
        <w:div w:id="476994756">
          <w:marLeft w:val="0"/>
          <w:marRight w:val="0"/>
          <w:marTop w:val="0"/>
          <w:marBottom w:val="0"/>
          <w:divBdr>
            <w:top w:val="none" w:sz="0" w:space="0" w:color="auto"/>
            <w:left w:val="none" w:sz="0" w:space="0" w:color="auto"/>
            <w:bottom w:val="none" w:sz="0" w:space="0" w:color="auto"/>
            <w:right w:val="none" w:sz="0" w:space="0" w:color="auto"/>
          </w:divBdr>
        </w:div>
      </w:divsChild>
    </w:div>
    <w:div w:id="20585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bitesize/topics/zrdtsb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jec.co.uk/qualifications/hospitality-and-catering-level-1-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A983F6A4E834B89CB1E8842E370B4" ma:contentTypeVersion="16" ma:contentTypeDescription="Create a new document." ma:contentTypeScope="" ma:versionID="8f0c410a61d175e03708d6d1241dd9c0">
  <xsd:schema xmlns:xsd="http://www.w3.org/2001/XMLSchema" xmlns:xs="http://www.w3.org/2001/XMLSchema" xmlns:p="http://schemas.microsoft.com/office/2006/metadata/properties" xmlns:ns2="15ff932f-02d3-4aa3-94f6-200bd49692a1" xmlns:ns3="5986b7b3-129a-4b69-b1c7-48bbd58f38d1" targetNamespace="http://schemas.microsoft.com/office/2006/metadata/properties" ma:root="true" ma:fieldsID="c0040c27d25c7dc38b6c7e57c8917a10" ns2:_="" ns3:_="">
    <xsd:import namespace="15ff932f-02d3-4aa3-94f6-200bd49692a1"/>
    <xsd:import namespace="5986b7b3-129a-4b69-b1c7-48bbd58f38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932f-02d3-4aa3-94f6-200bd4969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6434c4-145a-47ed-8d61-0146e708e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86b7b3-129a-4b69-b1c7-48bbd58f38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8a2d3b-3cbd-4517-b83b-e9bc432481bd}" ma:internalName="TaxCatchAll" ma:showField="CatchAllData" ma:web="5986b7b3-129a-4b69-b1c7-48bbd58f3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86b7b3-129a-4b69-b1c7-48bbd58f38d1" xsi:nil="true"/>
    <lcf76f155ced4ddcb4097134ff3c332f xmlns="15ff932f-02d3-4aa3-94f6-200bd4969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27B2D9-5AE9-4BE0-B9D3-53A9663A0476}"/>
</file>

<file path=customXml/itemProps2.xml><?xml version="1.0" encoding="utf-8"?>
<ds:datastoreItem xmlns:ds="http://schemas.openxmlformats.org/officeDocument/2006/customXml" ds:itemID="{E4BD1482-BB8C-4F42-91B2-D8845E6107A1}">
  <ds:schemaRefs>
    <ds:schemaRef ds:uri="http://schemas.microsoft.com/sharepoint/v3/contenttype/forms"/>
  </ds:schemaRefs>
</ds:datastoreItem>
</file>

<file path=customXml/itemProps3.xml><?xml version="1.0" encoding="utf-8"?>
<ds:datastoreItem xmlns:ds="http://schemas.openxmlformats.org/officeDocument/2006/customXml" ds:itemID="{0C3B1B69-3F73-4764-AC93-14F8FA56506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5ff932f-02d3-4aa3-94f6-200bd49692a1"/>
    <ds:schemaRef ds:uri="5986b7b3-129a-4b69-b1c7-48bbd58f38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GEOGRAPHY GCSE</vt:lpstr>
    </vt:vector>
  </TitlesOfParts>
  <Company>Jack Hunt School</Company>
  <LinksUpToDate>false</LinksUpToDate>
  <CharactersWithSpaces>4184</CharactersWithSpaces>
  <SharedDoc>false</SharedDoc>
  <HLinks>
    <vt:vector size="18" baseType="variant">
      <vt:variant>
        <vt:i4>1572940</vt:i4>
      </vt:variant>
      <vt:variant>
        <vt:i4>12</vt:i4>
      </vt:variant>
      <vt:variant>
        <vt:i4>0</vt:i4>
      </vt:variant>
      <vt:variant>
        <vt:i4>5</vt:i4>
      </vt:variant>
      <vt:variant>
        <vt:lpwstr>http://www.aqa.org.uk/subjects/design-and-technology/gcse/design-and-technology-8552</vt:lpwstr>
      </vt:variant>
      <vt:variant>
        <vt:lpwstr/>
      </vt:variant>
      <vt:variant>
        <vt:i4>1441812</vt:i4>
      </vt:variant>
      <vt:variant>
        <vt:i4>9</vt:i4>
      </vt:variant>
      <vt:variant>
        <vt:i4>0</vt:i4>
      </vt:variant>
      <vt:variant>
        <vt:i4>5</vt:i4>
      </vt:variant>
      <vt:variant>
        <vt:lpwstr>https://www.data.org.uk/campaign/education-the-economy-and-dt</vt:lpwstr>
      </vt:variant>
      <vt:variant>
        <vt:lpwstr/>
      </vt:variant>
      <vt:variant>
        <vt:i4>4194331</vt:i4>
      </vt:variant>
      <vt:variant>
        <vt:i4>6</vt:i4>
      </vt:variant>
      <vt:variant>
        <vt:i4>0</vt:i4>
      </vt:variant>
      <vt:variant>
        <vt:i4>5</vt:i4>
      </vt:variant>
      <vt:variant>
        <vt:lpwstr>http://www.technologystudent.com/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GCSE</dc:title>
  <dc:subject/>
  <dc:creator>eveale</dc:creator>
  <cp:keywords/>
  <cp:lastModifiedBy>Mary LOVERIDGE</cp:lastModifiedBy>
  <cp:revision>3</cp:revision>
  <cp:lastPrinted>2016-09-27T11:35:00Z</cp:lastPrinted>
  <dcterms:created xsi:type="dcterms:W3CDTF">2022-09-15T14:56:00Z</dcterms:created>
  <dcterms:modified xsi:type="dcterms:W3CDTF">2022-09-15T14:58:00Z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0x0101004E5A983F6A4E834B89CB1E8842E370B4</vt:lpwstr>
  </property>
  <property fmtid="{D5CDD505-2E9C-101B-9397-08002B2CF9AE}" pid="3" name="MediaServiceImageTags">
    <vt:lpwstr/>
  </property>
</Properties>
</file>