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87949" w14:textId="77777777" w:rsidR="00164816" w:rsidRDefault="00774CD3" w:rsidP="00EC0EBE">
      <w:pPr>
        <w:rPr>
          <w:rFonts w:ascii="Arial" w:hAnsi="Arial" w:cs="Arial"/>
          <w:b/>
          <w:sz w:val="28"/>
          <w:szCs w:val="28"/>
        </w:rPr>
      </w:pPr>
      <w:r w:rsidRPr="00164816">
        <w:rPr>
          <w:rFonts w:ascii="Arial" w:hAnsi="Arial" w:cs="Arial"/>
          <w:b/>
          <w:sz w:val="28"/>
          <w:szCs w:val="28"/>
        </w:rPr>
        <w:t xml:space="preserve">CITIZENSHIP  -  </w:t>
      </w:r>
      <w:r w:rsidR="0031072E" w:rsidRPr="00164816">
        <w:rPr>
          <w:rFonts w:ascii="Arial" w:hAnsi="Arial" w:cs="Arial"/>
          <w:b/>
          <w:sz w:val="28"/>
          <w:szCs w:val="28"/>
        </w:rPr>
        <w:t xml:space="preserve"> AQA </w:t>
      </w:r>
      <w:r w:rsidRPr="00164816">
        <w:rPr>
          <w:rFonts w:ascii="Arial" w:hAnsi="Arial" w:cs="Arial"/>
          <w:b/>
          <w:sz w:val="28"/>
          <w:szCs w:val="28"/>
        </w:rPr>
        <w:t xml:space="preserve">GCSE  </w:t>
      </w:r>
    </w:p>
    <w:p w14:paraId="5A11E14D" w14:textId="77777777" w:rsidR="00953940" w:rsidRDefault="00A61746" w:rsidP="00A61746">
      <w:pPr>
        <w:spacing w:after="0" w:line="240" w:lineRule="auto"/>
        <w:rPr>
          <w:rFonts w:ascii="Arial" w:hAnsi="Arial" w:cs="Arial"/>
        </w:rPr>
      </w:pPr>
      <w:r w:rsidRPr="00A61746">
        <w:rPr>
          <w:rFonts w:ascii="Arial" w:hAnsi="Arial" w:cs="Arial"/>
          <w:b/>
        </w:rPr>
        <w:t>WHAT WILL I LEARN?</w:t>
      </w:r>
      <w:r w:rsidRPr="00A61746">
        <w:rPr>
          <w:rFonts w:ascii="Arial" w:hAnsi="Arial" w:cs="Arial"/>
        </w:rPr>
        <w:t xml:space="preserve">  </w:t>
      </w:r>
    </w:p>
    <w:p w14:paraId="7AFD2381" w14:textId="77777777" w:rsidR="000E241E" w:rsidRDefault="000E241E" w:rsidP="00A61746">
      <w:pPr>
        <w:spacing w:after="0" w:line="240" w:lineRule="auto"/>
        <w:rPr>
          <w:rFonts w:ascii="Arial" w:hAnsi="Arial" w:cs="Arial"/>
        </w:rPr>
      </w:pPr>
    </w:p>
    <w:p w14:paraId="5C481894" w14:textId="77777777" w:rsidR="000E241E" w:rsidRPr="005F3612" w:rsidRDefault="000E241E" w:rsidP="005F3612">
      <w:pPr>
        <w:rPr>
          <w:rFonts w:ascii="Arial" w:hAnsi="Arial" w:cs="Arial"/>
        </w:rPr>
      </w:pPr>
      <w:r w:rsidRPr="005F3612">
        <w:rPr>
          <w:rFonts w:ascii="Arial" w:hAnsi="Arial" w:cs="Arial"/>
        </w:rPr>
        <w:t xml:space="preserve">Citizenship Studies motivates young people to become thoughtful, active citizens. </w:t>
      </w:r>
      <w:r w:rsidR="005F3612" w:rsidRPr="005F3612">
        <w:rPr>
          <w:rFonts w:ascii="Arial" w:hAnsi="Arial" w:cs="Arial"/>
        </w:rPr>
        <w:t>You will</w:t>
      </w:r>
      <w:r w:rsidRPr="005F3612">
        <w:rPr>
          <w:rFonts w:ascii="Arial" w:hAnsi="Arial" w:cs="Arial"/>
        </w:rPr>
        <w:t xml:space="preserve"> gain a deeper knowledge of democracy, government and law, and develop skills to create sustained and reasoned arguments, present various viewpoints and plan practical citizenship actions to benefit society.</w:t>
      </w:r>
    </w:p>
    <w:p w14:paraId="54E3C466" w14:textId="77777777" w:rsidR="000E241E" w:rsidRPr="005F3612" w:rsidRDefault="005F3612" w:rsidP="005F3612">
      <w:pPr>
        <w:rPr>
          <w:rFonts w:ascii="Arial" w:hAnsi="Arial" w:cs="Arial"/>
        </w:rPr>
      </w:pPr>
      <w:r w:rsidRPr="005F3612">
        <w:rPr>
          <w:rFonts w:ascii="Arial" w:hAnsi="Arial" w:cs="Arial"/>
        </w:rPr>
        <w:t>You</w:t>
      </w:r>
      <w:r w:rsidR="000E241E" w:rsidRPr="005F3612">
        <w:rPr>
          <w:rFonts w:ascii="Arial" w:hAnsi="Arial" w:cs="Arial"/>
        </w:rPr>
        <w:t xml:space="preserve"> will also gain the ability to recognise bias, critically evaluate argument, weigh evidence and look for alternative interpretations and sources of evidence, all of which are essential skills valued by higher education and employers.</w:t>
      </w:r>
    </w:p>
    <w:p w14:paraId="40F266B4" w14:textId="77777777" w:rsidR="00953940" w:rsidRDefault="00953940" w:rsidP="00A61746">
      <w:pPr>
        <w:spacing w:after="0" w:line="240" w:lineRule="auto"/>
        <w:rPr>
          <w:rFonts w:ascii="Arial" w:hAnsi="Arial" w:cs="Arial"/>
        </w:rPr>
      </w:pPr>
      <w:r w:rsidRPr="00A61746">
        <w:rPr>
          <w:rFonts w:ascii="Arial" w:hAnsi="Arial" w:cs="Arial"/>
        </w:rPr>
        <w:t>The overarc</w:t>
      </w:r>
      <w:r w:rsidR="00EE47AE" w:rsidRPr="00A61746">
        <w:rPr>
          <w:rFonts w:ascii="Arial" w:hAnsi="Arial" w:cs="Arial"/>
        </w:rPr>
        <w:t>hing theme</w:t>
      </w:r>
      <w:r w:rsidRPr="00A61746">
        <w:rPr>
          <w:rFonts w:ascii="Arial" w:hAnsi="Arial" w:cs="Arial"/>
        </w:rPr>
        <w:t xml:space="preserve"> </w:t>
      </w:r>
      <w:r w:rsidR="000E241E">
        <w:rPr>
          <w:rFonts w:ascii="Arial" w:hAnsi="Arial" w:cs="Arial"/>
        </w:rPr>
        <w:t xml:space="preserve">of the course </w:t>
      </w:r>
      <w:r w:rsidRPr="00A61746">
        <w:rPr>
          <w:rFonts w:ascii="Arial" w:hAnsi="Arial" w:cs="Arial"/>
        </w:rPr>
        <w:t xml:space="preserve">is ‘How citizens can try to </w:t>
      </w:r>
      <w:r w:rsidR="00EE47AE" w:rsidRPr="00A61746">
        <w:rPr>
          <w:rFonts w:ascii="Arial" w:hAnsi="Arial" w:cs="Arial"/>
        </w:rPr>
        <w:t xml:space="preserve">make a difference’. This aim is </w:t>
      </w:r>
      <w:r w:rsidRPr="00A61746">
        <w:rPr>
          <w:rFonts w:ascii="Arial" w:hAnsi="Arial" w:cs="Arial"/>
        </w:rPr>
        <w:t>supported by three content themes:</w:t>
      </w:r>
    </w:p>
    <w:p w14:paraId="2E5AE594" w14:textId="77777777" w:rsidR="00A61746" w:rsidRPr="00A61746" w:rsidRDefault="00A61746" w:rsidP="00A61746">
      <w:pPr>
        <w:spacing w:after="0" w:line="240" w:lineRule="auto"/>
        <w:rPr>
          <w:rFonts w:ascii="Arial" w:hAnsi="Arial" w:cs="Arial"/>
        </w:rPr>
      </w:pPr>
    </w:p>
    <w:p w14:paraId="70261E9A" w14:textId="77777777" w:rsidR="000E241E" w:rsidRDefault="000E241E" w:rsidP="00B02C5E">
      <w:pPr>
        <w:pStyle w:val="ListParagraph"/>
        <w:numPr>
          <w:ilvl w:val="0"/>
          <w:numId w:val="6"/>
        </w:numPr>
        <w:spacing w:after="0" w:line="240" w:lineRule="auto"/>
        <w:rPr>
          <w:rFonts w:ascii="Arial" w:hAnsi="Arial" w:cs="Arial"/>
        </w:rPr>
      </w:pPr>
      <w:r w:rsidRPr="000E241E">
        <w:rPr>
          <w:rFonts w:ascii="Arial" w:hAnsi="Arial" w:cs="Arial"/>
          <w:b/>
        </w:rPr>
        <w:t>Life in modern Britain</w:t>
      </w:r>
      <w:r w:rsidR="00953940" w:rsidRPr="000E241E">
        <w:rPr>
          <w:rFonts w:ascii="Arial" w:hAnsi="Arial" w:cs="Arial"/>
        </w:rPr>
        <w:t xml:space="preserve"> looks at the make-up and dynamics of contemporary society, what it means to be British, as well as the role of the media and the U</w:t>
      </w:r>
      <w:r>
        <w:rPr>
          <w:rFonts w:ascii="Arial" w:hAnsi="Arial" w:cs="Arial"/>
        </w:rPr>
        <w:t>K</w:t>
      </w:r>
      <w:r w:rsidR="00953940" w:rsidRPr="000E241E">
        <w:rPr>
          <w:rFonts w:ascii="Arial" w:hAnsi="Arial" w:cs="Arial"/>
        </w:rPr>
        <w:t>’s role on the world stage.</w:t>
      </w:r>
    </w:p>
    <w:p w14:paraId="0170F0DC" w14:textId="77777777" w:rsidR="000E241E" w:rsidRPr="000E241E" w:rsidRDefault="000E241E" w:rsidP="000E241E">
      <w:pPr>
        <w:spacing w:after="0" w:line="240" w:lineRule="auto"/>
        <w:rPr>
          <w:rFonts w:ascii="Arial" w:hAnsi="Arial" w:cs="Arial"/>
        </w:rPr>
      </w:pPr>
    </w:p>
    <w:p w14:paraId="64D4E596" w14:textId="77777777" w:rsidR="000E241E" w:rsidRDefault="00953940" w:rsidP="00B44ECB">
      <w:pPr>
        <w:pStyle w:val="ListParagraph"/>
        <w:numPr>
          <w:ilvl w:val="0"/>
          <w:numId w:val="6"/>
        </w:numPr>
        <w:spacing w:after="0" w:line="240" w:lineRule="auto"/>
        <w:rPr>
          <w:rFonts w:ascii="Arial" w:hAnsi="Arial" w:cs="Arial"/>
        </w:rPr>
      </w:pPr>
      <w:r w:rsidRPr="000E241E">
        <w:rPr>
          <w:rFonts w:ascii="Arial" w:hAnsi="Arial" w:cs="Arial"/>
          <w:b/>
        </w:rPr>
        <w:t>Rights and responsibilities</w:t>
      </w:r>
      <w:r w:rsidRPr="000E241E">
        <w:rPr>
          <w:rFonts w:ascii="Arial" w:hAnsi="Arial" w:cs="Arial"/>
        </w:rPr>
        <w:t xml:space="preserve"> looks at the nature of laws, rights and</w:t>
      </w:r>
      <w:r w:rsidR="005F3612">
        <w:rPr>
          <w:rFonts w:ascii="Arial" w:hAnsi="Arial" w:cs="Arial"/>
        </w:rPr>
        <w:t xml:space="preserve"> responsibilities within the UK, including how the justice system works in England and Wales and our role in protecting human rights.</w:t>
      </w:r>
    </w:p>
    <w:p w14:paraId="56789823" w14:textId="77777777" w:rsidR="000E241E" w:rsidRPr="000E241E" w:rsidRDefault="000E241E" w:rsidP="000E241E">
      <w:pPr>
        <w:pStyle w:val="ListParagraph"/>
        <w:rPr>
          <w:rFonts w:ascii="Arial" w:hAnsi="Arial" w:cs="Arial"/>
        </w:rPr>
      </w:pPr>
    </w:p>
    <w:p w14:paraId="6B716A8D" w14:textId="77777777" w:rsidR="005F3612" w:rsidRPr="00A2598C" w:rsidRDefault="00953940" w:rsidP="00A0778A">
      <w:pPr>
        <w:pStyle w:val="ListParagraph"/>
        <w:numPr>
          <w:ilvl w:val="0"/>
          <w:numId w:val="6"/>
        </w:numPr>
        <w:spacing w:after="0" w:line="240" w:lineRule="auto"/>
        <w:rPr>
          <w:rFonts w:ascii="Arial" w:hAnsi="Arial" w:cs="Arial"/>
          <w:b/>
          <w:u w:val="single"/>
        </w:rPr>
      </w:pPr>
      <w:r w:rsidRPr="00A2598C">
        <w:rPr>
          <w:rFonts w:ascii="Arial" w:hAnsi="Arial" w:cs="Arial"/>
          <w:b/>
        </w:rPr>
        <w:t>Politics and participation</w:t>
      </w:r>
      <w:r w:rsidR="00D77B03" w:rsidRPr="00A2598C">
        <w:rPr>
          <w:rFonts w:ascii="Arial" w:hAnsi="Arial" w:cs="Arial"/>
        </w:rPr>
        <w:t xml:space="preserve"> </w:t>
      </w:r>
      <w:r w:rsidRPr="00A2598C">
        <w:rPr>
          <w:rFonts w:ascii="Arial" w:hAnsi="Arial" w:cs="Arial"/>
        </w:rPr>
        <w:t xml:space="preserve">aims to give </w:t>
      </w:r>
      <w:r w:rsidR="005F3612" w:rsidRPr="00A2598C">
        <w:rPr>
          <w:rFonts w:ascii="Arial" w:hAnsi="Arial" w:cs="Arial"/>
        </w:rPr>
        <w:t xml:space="preserve">young people </w:t>
      </w:r>
      <w:r w:rsidRPr="00A2598C">
        <w:rPr>
          <w:rFonts w:ascii="Arial" w:hAnsi="Arial" w:cs="Arial"/>
        </w:rPr>
        <w:t>an understand</w:t>
      </w:r>
      <w:r w:rsidR="005F3612" w:rsidRPr="00A2598C">
        <w:rPr>
          <w:rFonts w:ascii="Arial" w:hAnsi="Arial" w:cs="Arial"/>
        </w:rPr>
        <w:t xml:space="preserve">ing of the political process in the UK so that they may apply </w:t>
      </w:r>
      <w:r w:rsidRPr="00A2598C">
        <w:rPr>
          <w:rFonts w:ascii="Arial" w:hAnsi="Arial" w:cs="Arial"/>
        </w:rPr>
        <w:t>the knowledge and skills necessary to u</w:t>
      </w:r>
      <w:r w:rsidR="005F3612" w:rsidRPr="00A2598C">
        <w:rPr>
          <w:rFonts w:ascii="Arial" w:hAnsi="Arial" w:cs="Arial"/>
        </w:rPr>
        <w:t>nderstand how to resolve issues and bring about change.</w:t>
      </w:r>
    </w:p>
    <w:p w14:paraId="79119C61" w14:textId="77777777" w:rsidR="005F3612" w:rsidRPr="005F3612" w:rsidRDefault="005F3612" w:rsidP="005F3612">
      <w:pPr>
        <w:pStyle w:val="ListParagraph"/>
        <w:spacing w:after="0" w:line="240" w:lineRule="auto"/>
        <w:ind w:left="360"/>
        <w:rPr>
          <w:rFonts w:ascii="Arial" w:hAnsi="Arial" w:cs="Arial"/>
          <w:b/>
          <w:u w:val="single"/>
        </w:rPr>
      </w:pPr>
    </w:p>
    <w:p w14:paraId="33A92A81" w14:textId="77777777" w:rsidR="00953940" w:rsidRPr="00A61746" w:rsidRDefault="00A61746" w:rsidP="00A61746">
      <w:pPr>
        <w:spacing w:after="0" w:line="240" w:lineRule="auto"/>
        <w:rPr>
          <w:rFonts w:ascii="Arial" w:hAnsi="Arial" w:cs="Arial"/>
          <w:b/>
        </w:rPr>
      </w:pPr>
      <w:r w:rsidRPr="00A61746">
        <w:rPr>
          <w:rFonts w:ascii="Arial" w:hAnsi="Arial" w:cs="Arial"/>
          <w:b/>
        </w:rPr>
        <w:t>HOW WILL I LEARN</w:t>
      </w:r>
      <w:r w:rsidR="005660F9" w:rsidRPr="00A61746">
        <w:rPr>
          <w:rFonts w:ascii="Arial" w:hAnsi="Arial" w:cs="Arial"/>
          <w:b/>
        </w:rPr>
        <w:t xml:space="preserve">? </w:t>
      </w:r>
    </w:p>
    <w:p w14:paraId="7BD054AD" w14:textId="77777777" w:rsidR="00A2598C" w:rsidRPr="00A61746" w:rsidRDefault="00E71FC9" w:rsidP="00A2598C">
      <w:pPr>
        <w:spacing w:after="0" w:line="240" w:lineRule="auto"/>
        <w:rPr>
          <w:rFonts w:ascii="Arial" w:hAnsi="Arial" w:cs="Arial"/>
        </w:rPr>
      </w:pPr>
      <w:r>
        <w:rPr>
          <w:rFonts w:ascii="Arial" w:hAnsi="Arial" w:cs="Arial"/>
        </w:rPr>
        <w:t>You</w:t>
      </w:r>
      <w:r w:rsidR="005F3612">
        <w:rPr>
          <w:rFonts w:ascii="Arial" w:hAnsi="Arial" w:cs="Arial"/>
        </w:rPr>
        <w:t xml:space="preserve"> will be introduced to the key concepts</w:t>
      </w:r>
      <w:r>
        <w:rPr>
          <w:rFonts w:ascii="Arial" w:hAnsi="Arial" w:cs="Arial"/>
        </w:rPr>
        <w:t>, before investigating 4</w:t>
      </w:r>
      <w:r w:rsidR="005F3612">
        <w:rPr>
          <w:rFonts w:ascii="Arial" w:hAnsi="Arial" w:cs="Arial"/>
        </w:rPr>
        <w:t xml:space="preserve"> questions related to </w:t>
      </w:r>
      <w:r>
        <w:rPr>
          <w:rFonts w:ascii="Arial" w:hAnsi="Arial" w:cs="Arial"/>
        </w:rPr>
        <w:t>each</w:t>
      </w:r>
      <w:r w:rsidR="005F3612">
        <w:rPr>
          <w:rFonts w:ascii="Arial" w:hAnsi="Arial" w:cs="Arial"/>
        </w:rPr>
        <w:t xml:space="preserve"> theme. The final key question relate</w:t>
      </w:r>
      <w:r w:rsidR="00A2598C">
        <w:rPr>
          <w:rFonts w:ascii="Arial" w:hAnsi="Arial" w:cs="Arial"/>
        </w:rPr>
        <w:t>s</w:t>
      </w:r>
      <w:r w:rsidR="005F3612">
        <w:rPr>
          <w:rFonts w:ascii="Arial" w:hAnsi="Arial" w:cs="Arial"/>
        </w:rPr>
        <w:t xml:space="preserve"> to how citizens can make a difference. </w:t>
      </w:r>
      <w:r>
        <w:rPr>
          <w:rFonts w:ascii="Arial" w:hAnsi="Arial" w:cs="Arial"/>
        </w:rPr>
        <w:t>You will draw c</w:t>
      </w:r>
      <w:r w:rsidR="00A2598C">
        <w:rPr>
          <w:rFonts w:ascii="Arial" w:hAnsi="Arial" w:cs="Arial"/>
        </w:rPr>
        <w:t>omparison</w:t>
      </w:r>
      <w:r>
        <w:rPr>
          <w:rFonts w:ascii="Arial" w:hAnsi="Arial" w:cs="Arial"/>
        </w:rPr>
        <w:t xml:space="preserve"> with</w:t>
      </w:r>
      <w:r w:rsidR="00A2598C">
        <w:rPr>
          <w:rFonts w:ascii="Arial" w:hAnsi="Arial" w:cs="Arial"/>
        </w:rPr>
        <w:t xml:space="preserve"> other countries and </w:t>
      </w:r>
      <w:r>
        <w:rPr>
          <w:rFonts w:ascii="Arial" w:hAnsi="Arial" w:cs="Arial"/>
        </w:rPr>
        <w:t xml:space="preserve">use </w:t>
      </w:r>
      <w:r w:rsidR="00A2598C">
        <w:rPr>
          <w:rFonts w:ascii="Arial" w:hAnsi="Arial" w:cs="Arial"/>
        </w:rPr>
        <w:t xml:space="preserve">recent case studies of active citizens. </w:t>
      </w:r>
    </w:p>
    <w:p w14:paraId="024D6B6F" w14:textId="77777777" w:rsidR="00A2598C" w:rsidRDefault="00A2598C" w:rsidP="00A61746">
      <w:pPr>
        <w:spacing w:after="0" w:line="240" w:lineRule="auto"/>
        <w:rPr>
          <w:rFonts w:ascii="Arial" w:hAnsi="Arial" w:cs="Arial"/>
        </w:rPr>
      </w:pPr>
    </w:p>
    <w:p w14:paraId="6F1F3B17" w14:textId="77777777" w:rsidR="00173F03" w:rsidRDefault="00A2598C" w:rsidP="00A61746">
      <w:pPr>
        <w:spacing w:after="0" w:line="240" w:lineRule="auto"/>
        <w:rPr>
          <w:rFonts w:ascii="Arial" w:hAnsi="Arial" w:cs="Arial"/>
        </w:rPr>
      </w:pPr>
      <w:r>
        <w:rPr>
          <w:rFonts w:ascii="Arial" w:hAnsi="Arial" w:cs="Arial"/>
        </w:rPr>
        <w:t xml:space="preserve">You will also undertake an </w:t>
      </w:r>
      <w:r w:rsidRPr="00A2598C">
        <w:rPr>
          <w:rFonts w:ascii="Arial" w:hAnsi="Arial" w:cs="Arial"/>
          <w:b/>
        </w:rPr>
        <w:t>Investigation</w:t>
      </w:r>
      <w:r>
        <w:rPr>
          <w:rFonts w:ascii="Arial" w:hAnsi="Arial" w:cs="Arial"/>
        </w:rPr>
        <w:t xml:space="preserve"> into a Citizenship issue of your choice, planning, undertaking and reviewing your own active citizen project, which will be reflected upon in your exam.</w:t>
      </w:r>
    </w:p>
    <w:p w14:paraId="1C2AE349" w14:textId="77777777" w:rsidR="00A2598C" w:rsidRPr="00A61746" w:rsidRDefault="00A2598C" w:rsidP="00A61746">
      <w:pPr>
        <w:spacing w:after="0" w:line="240" w:lineRule="auto"/>
        <w:rPr>
          <w:rFonts w:ascii="Arial" w:hAnsi="Arial" w:cs="Arial"/>
          <w:b/>
          <w:u w:val="single"/>
        </w:rPr>
      </w:pPr>
    </w:p>
    <w:p w14:paraId="345E30BA" w14:textId="77777777" w:rsidR="00953940" w:rsidRPr="00A61746" w:rsidRDefault="00A61746" w:rsidP="00A61746">
      <w:pPr>
        <w:autoSpaceDE w:val="0"/>
        <w:autoSpaceDN w:val="0"/>
        <w:adjustRightInd w:val="0"/>
        <w:spacing w:after="0" w:line="240" w:lineRule="auto"/>
        <w:rPr>
          <w:rFonts w:ascii="Arial" w:hAnsi="Arial" w:cs="Arial"/>
          <w:b/>
        </w:rPr>
      </w:pPr>
      <w:r w:rsidRPr="00A61746">
        <w:rPr>
          <w:rFonts w:ascii="Arial" w:hAnsi="Arial" w:cs="Arial"/>
          <w:b/>
        </w:rPr>
        <w:t xml:space="preserve">EXAMINATION </w:t>
      </w:r>
      <w:r w:rsidR="00953940" w:rsidRPr="00A61746">
        <w:rPr>
          <w:rFonts w:ascii="Arial" w:hAnsi="Arial" w:cs="Arial"/>
          <w:b/>
        </w:rPr>
        <w:t xml:space="preserve"> </w:t>
      </w:r>
    </w:p>
    <w:p w14:paraId="1C8014CE" w14:textId="77777777" w:rsidR="005660F9" w:rsidRPr="00A61746" w:rsidRDefault="00A2598C" w:rsidP="00A61746">
      <w:pPr>
        <w:autoSpaceDE w:val="0"/>
        <w:autoSpaceDN w:val="0"/>
        <w:adjustRightInd w:val="0"/>
        <w:spacing w:after="0" w:line="240" w:lineRule="auto"/>
        <w:rPr>
          <w:rFonts w:ascii="AQAChevinPro-DemiBold" w:hAnsi="AQAChevinPro-DemiBold" w:cs="AQAChevinPro-DemiBold"/>
          <w:b/>
          <w:bCs/>
          <w:color w:val="FFFFFF"/>
        </w:rPr>
      </w:pPr>
      <w:r>
        <w:rPr>
          <w:rFonts w:ascii="Arial" w:hAnsi="Arial" w:cs="Arial"/>
        </w:rPr>
        <w:t>T</w:t>
      </w:r>
      <w:r w:rsidR="00953940" w:rsidRPr="00A61746">
        <w:rPr>
          <w:rFonts w:ascii="Arial" w:hAnsi="Arial" w:cs="Arial"/>
        </w:rPr>
        <w:t xml:space="preserve">wo </w:t>
      </w:r>
      <w:r w:rsidR="00EE47AE" w:rsidRPr="00A61746">
        <w:rPr>
          <w:rFonts w:ascii="Arial" w:hAnsi="Arial" w:cs="Arial"/>
        </w:rPr>
        <w:t>exams, each 1</w:t>
      </w:r>
      <w:r w:rsidR="00A61746">
        <w:rPr>
          <w:rFonts w:ascii="Arial" w:hAnsi="Arial" w:cs="Arial"/>
        </w:rPr>
        <w:t xml:space="preserve"> </w:t>
      </w:r>
      <w:r w:rsidR="00EE47AE" w:rsidRPr="00A61746">
        <w:rPr>
          <w:rFonts w:ascii="Arial" w:hAnsi="Arial" w:cs="Arial"/>
        </w:rPr>
        <w:t>hour 45 min</w:t>
      </w:r>
      <w:r>
        <w:rPr>
          <w:rFonts w:ascii="Arial" w:hAnsi="Arial" w:cs="Arial"/>
        </w:rPr>
        <w:t>ute</w:t>
      </w:r>
      <w:r w:rsidR="00EE47AE" w:rsidRPr="00A61746">
        <w:rPr>
          <w:rFonts w:ascii="Arial" w:hAnsi="Arial" w:cs="Arial"/>
        </w:rPr>
        <w:t>s</w:t>
      </w:r>
      <w:r>
        <w:rPr>
          <w:rFonts w:ascii="Arial" w:hAnsi="Arial" w:cs="Arial"/>
        </w:rPr>
        <w:t>, make</w:t>
      </w:r>
      <w:r w:rsidR="00EE47AE" w:rsidRPr="00A61746">
        <w:rPr>
          <w:rFonts w:ascii="Arial" w:hAnsi="Arial" w:cs="Arial"/>
        </w:rPr>
        <w:t xml:space="preserve"> up 100% of the GCSE</w:t>
      </w:r>
      <w:r w:rsidR="00D77B03">
        <w:rPr>
          <w:rFonts w:ascii="Arial" w:hAnsi="Arial" w:cs="Arial"/>
        </w:rPr>
        <w:t>.</w:t>
      </w:r>
      <w:r w:rsidR="00EE47AE" w:rsidRPr="00A61746">
        <w:rPr>
          <w:rFonts w:ascii="Arial" w:hAnsi="Arial" w:cs="Arial"/>
        </w:rPr>
        <w:t xml:space="preserve"> </w:t>
      </w:r>
    </w:p>
    <w:p w14:paraId="78AAF661" w14:textId="77777777" w:rsidR="00A61746" w:rsidRPr="00A61746" w:rsidRDefault="00A61746" w:rsidP="00A61746">
      <w:pPr>
        <w:spacing w:after="0" w:line="240" w:lineRule="auto"/>
        <w:rPr>
          <w:rFonts w:ascii="Arial" w:hAnsi="Arial" w:cs="Arial"/>
          <w:b/>
          <w:u w:val="single"/>
        </w:rPr>
      </w:pPr>
    </w:p>
    <w:p w14:paraId="51BAD562" w14:textId="77777777" w:rsidR="00314D0E" w:rsidRPr="00A61746" w:rsidRDefault="00314D0E" w:rsidP="00314D0E">
      <w:pPr>
        <w:spacing w:after="0" w:line="240" w:lineRule="auto"/>
        <w:rPr>
          <w:rFonts w:ascii="Arial" w:hAnsi="Arial" w:cs="Arial"/>
          <w:b/>
        </w:rPr>
      </w:pPr>
      <w:r w:rsidRPr="00A61746">
        <w:rPr>
          <w:rFonts w:ascii="Arial" w:hAnsi="Arial" w:cs="Arial"/>
          <w:b/>
        </w:rPr>
        <w:t xml:space="preserve">WHAT CAN THIS LEAD ON TO? </w:t>
      </w:r>
    </w:p>
    <w:p w14:paraId="0798EB0B" w14:textId="384AE3DC" w:rsidR="00314D0E" w:rsidRDefault="00E71FC9" w:rsidP="00A61746">
      <w:pPr>
        <w:spacing w:after="0" w:line="240" w:lineRule="auto"/>
        <w:rPr>
          <w:rFonts w:ascii="Arial" w:hAnsi="Arial" w:cs="Arial"/>
          <w:b/>
        </w:rPr>
      </w:pPr>
      <w:r>
        <w:rPr>
          <w:rFonts w:ascii="Arial" w:hAnsi="Arial" w:cs="Arial"/>
          <w:color w:val="222222"/>
          <w:shd w:val="clear" w:color="auto" w:fill="FFFFFF"/>
        </w:rPr>
        <w:t>You could use your study of Citizenship to study a wide range of A levels or other Level 3 courses</w:t>
      </w:r>
      <w:r w:rsidR="00627021">
        <w:rPr>
          <w:rFonts w:ascii="Arial" w:hAnsi="Arial" w:cs="Arial"/>
          <w:color w:val="222222"/>
          <w:shd w:val="clear" w:color="auto" w:fill="FFFFFF"/>
        </w:rPr>
        <w:t>, including the Level 3 Applied Diploma in Criminology</w:t>
      </w:r>
      <w:r>
        <w:rPr>
          <w:rFonts w:ascii="Arial" w:hAnsi="Arial" w:cs="Arial"/>
          <w:color w:val="222222"/>
          <w:shd w:val="clear" w:color="auto" w:fill="FFFFFF"/>
        </w:rPr>
        <w:t>. The subject is highly thought of by employers and has links to careers in law, politics, teaching, journalism, the travel industry or public services like the police.</w:t>
      </w:r>
    </w:p>
    <w:p w14:paraId="107DC1B1" w14:textId="77777777" w:rsidR="00225D9B" w:rsidRDefault="00225D9B" w:rsidP="00A61746">
      <w:pPr>
        <w:spacing w:after="0" w:line="240" w:lineRule="auto"/>
        <w:rPr>
          <w:rFonts w:ascii="Arial" w:hAnsi="Arial" w:cs="Arial"/>
          <w:b/>
        </w:rPr>
      </w:pPr>
    </w:p>
    <w:p w14:paraId="437C5BB9" w14:textId="77777777" w:rsidR="00691BEE" w:rsidRPr="00A61746" w:rsidRDefault="00A61746" w:rsidP="00A61746">
      <w:pPr>
        <w:spacing w:after="0" w:line="240" w:lineRule="auto"/>
        <w:rPr>
          <w:rFonts w:ascii="Arial" w:hAnsi="Arial" w:cs="Arial"/>
          <w:b/>
        </w:rPr>
      </w:pPr>
      <w:r w:rsidRPr="00A61746">
        <w:rPr>
          <w:rFonts w:ascii="Arial" w:hAnsi="Arial" w:cs="Arial"/>
          <w:b/>
        </w:rPr>
        <w:t>WHO SHOULD I CONTACT FOR FURTHER INFORMATION?</w:t>
      </w:r>
    </w:p>
    <w:p w14:paraId="14D7996F" w14:textId="77777777" w:rsidR="00164816" w:rsidRDefault="000E241E" w:rsidP="00A61746">
      <w:pPr>
        <w:spacing w:after="0" w:line="240" w:lineRule="auto"/>
        <w:rPr>
          <w:rFonts w:ascii="Arial" w:hAnsi="Arial" w:cs="Arial"/>
        </w:rPr>
      </w:pPr>
      <w:r>
        <w:rPr>
          <w:rFonts w:ascii="Arial" w:hAnsi="Arial" w:cs="Arial"/>
        </w:rPr>
        <w:t>Mrs McCracken</w:t>
      </w:r>
    </w:p>
    <w:p w14:paraId="7F1812DE" w14:textId="77777777" w:rsidR="00A61746" w:rsidRDefault="00A61746" w:rsidP="00164816">
      <w:pPr>
        <w:spacing w:after="0"/>
        <w:jc w:val="center"/>
        <w:rPr>
          <w:rFonts w:ascii="Arial" w:hAnsi="Arial" w:cs="Arial"/>
          <w:b/>
          <w:i/>
          <w:sz w:val="20"/>
          <w:szCs w:val="20"/>
        </w:rPr>
      </w:pPr>
    </w:p>
    <w:p w14:paraId="5998BE84" w14:textId="77777777" w:rsidR="00164816" w:rsidRPr="00BE445E" w:rsidRDefault="00164816" w:rsidP="00164816">
      <w:pPr>
        <w:spacing w:after="0"/>
        <w:jc w:val="center"/>
        <w:rPr>
          <w:rFonts w:ascii="Arial" w:hAnsi="Arial" w:cs="Arial"/>
          <w:b/>
          <w:i/>
          <w:sz w:val="20"/>
          <w:szCs w:val="20"/>
        </w:rPr>
      </w:pPr>
      <w:r w:rsidRPr="00BE445E">
        <w:rPr>
          <w:rFonts w:ascii="Arial" w:hAnsi="Arial" w:cs="Arial"/>
          <w:b/>
          <w:i/>
          <w:sz w:val="20"/>
          <w:szCs w:val="20"/>
        </w:rPr>
        <w:t>Please do not hesitate to contact the Curriculum Area Leader of this subject</w:t>
      </w:r>
    </w:p>
    <w:p w14:paraId="53D1AF22" w14:textId="77777777" w:rsidR="00164816" w:rsidRPr="00164816" w:rsidRDefault="00164816" w:rsidP="00164816">
      <w:pPr>
        <w:spacing w:after="0"/>
        <w:jc w:val="center"/>
        <w:rPr>
          <w:rFonts w:ascii="Arial" w:hAnsi="Arial" w:cs="Arial"/>
        </w:rPr>
      </w:pPr>
      <w:r w:rsidRPr="00BE445E">
        <w:rPr>
          <w:rFonts w:ascii="Arial" w:hAnsi="Arial" w:cs="Arial"/>
          <w:b/>
          <w:i/>
          <w:sz w:val="20"/>
          <w:szCs w:val="20"/>
        </w:rPr>
        <w:t>should you wish to discuss the course.</w:t>
      </w:r>
    </w:p>
    <w:sectPr w:rsidR="00164816" w:rsidRPr="00164816" w:rsidSect="00164816">
      <w:headerReference w:type="default" r:id="rId10"/>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EA35" w14:textId="77777777" w:rsidR="00164816" w:rsidRDefault="00164816" w:rsidP="00164816">
      <w:pPr>
        <w:spacing w:after="0" w:line="240" w:lineRule="auto"/>
      </w:pPr>
      <w:r>
        <w:separator/>
      </w:r>
    </w:p>
  </w:endnote>
  <w:endnote w:type="continuationSeparator" w:id="0">
    <w:p w14:paraId="489B8B47" w14:textId="77777777" w:rsidR="00164816" w:rsidRDefault="00164816" w:rsidP="0016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QAChevinPro-D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BB38C" w14:textId="77777777" w:rsidR="00164816" w:rsidRDefault="00164816" w:rsidP="00164816">
      <w:pPr>
        <w:spacing w:after="0" w:line="240" w:lineRule="auto"/>
      </w:pPr>
      <w:r>
        <w:separator/>
      </w:r>
    </w:p>
  </w:footnote>
  <w:footnote w:type="continuationSeparator" w:id="0">
    <w:p w14:paraId="59736A97" w14:textId="77777777" w:rsidR="00164816" w:rsidRDefault="00164816" w:rsidP="0016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Look w:val="04A0" w:firstRow="1" w:lastRow="0" w:firstColumn="1" w:lastColumn="0" w:noHBand="0" w:noVBand="1"/>
    </w:tblPr>
    <w:tblGrid>
      <w:gridCol w:w="3510"/>
      <w:gridCol w:w="5562"/>
    </w:tblGrid>
    <w:tr w:rsidR="00164816" w:rsidRPr="007B7A37" w14:paraId="1ACE07D9" w14:textId="77777777" w:rsidTr="00164816">
      <w:tc>
        <w:tcPr>
          <w:tcW w:w="3510" w:type="dxa"/>
          <w:shd w:val="clear" w:color="auto" w:fill="auto"/>
        </w:tcPr>
        <w:p w14:paraId="7F16E0B2" w14:textId="77777777" w:rsidR="00164816" w:rsidRPr="007B7A37" w:rsidRDefault="00164816" w:rsidP="00164816">
          <w:pPr>
            <w:pStyle w:val="Header"/>
            <w:rPr>
              <w:b/>
            </w:rPr>
          </w:pPr>
          <w:r w:rsidRPr="007B7A37">
            <w:rPr>
              <w:rFonts w:ascii="Arial" w:hAnsi="Arial" w:cs="Arial"/>
              <w:b/>
            </w:rPr>
            <w:object w:dxaOrig="1560" w:dyaOrig="2040" w14:anchorId="47A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v:imagedata r:id="rId1" o:title=""/>
              </v:shape>
              <o:OLEObject Type="Embed" ProgID="MSDraw" ShapeID="_x0000_i1025" DrawAspect="Content" ObjectID="_1694277203" r:id="rId2">
                <o:FieldCodes>\* MERGEFORMAT</o:FieldCodes>
              </o:OLEObject>
            </w:object>
          </w:r>
          <w:r w:rsidRPr="007B7A37">
            <w:rPr>
              <w:rFonts w:ascii="Arial" w:hAnsi="Arial" w:cs="Arial"/>
              <w:b/>
            </w:rPr>
            <w:t xml:space="preserve">JACK HUNT SCHOOL   </w:t>
          </w:r>
        </w:p>
      </w:tc>
      <w:tc>
        <w:tcPr>
          <w:tcW w:w="5562" w:type="dxa"/>
          <w:shd w:val="clear" w:color="auto" w:fill="auto"/>
        </w:tcPr>
        <w:p w14:paraId="2BB715C9" w14:textId="77777777" w:rsidR="00164816" w:rsidRPr="007B7A37" w:rsidRDefault="00164816" w:rsidP="00164816">
          <w:pPr>
            <w:jc w:val="right"/>
            <w:rPr>
              <w:rFonts w:ascii="Arial" w:hAnsi="Arial" w:cs="Arial"/>
              <w:b/>
              <w:sz w:val="32"/>
              <w:szCs w:val="32"/>
            </w:rPr>
          </w:pPr>
          <w:r>
            <w:rPr>
              <w:rFonts w:ascii="Arial" w:hAnsi="Arial" w:cs="Arial"/>
              <w:b/>
              <w:sz w:val="32"/>
              <w:szCs w:val="32"/>
            </w:rPr>
            <w:t xml:space="preserve">CITIZENSHIP </w:t>
          </w:r>
          <w:r w:rsidRPr="007B7A37">
            <w:rPr>
              <w:rFonts w:ascii="Arial" w:hAnsi="Arial" w:cs="Arial"/>
              <w:b/>
              <w:sz w:val="32"/>
              <w:szCs w:val="32"/>
            </w:rPr>
            <w:t>GCSE</w:t>
          </w:r>
        </w:p>
        <w:p w14:paraId="29CB8315" w14:textId="77777777" w:rsidR="00164816" w:rsidRPr="007B7A37" w:rsidRDefault="000E241E" w:rsidP="00164816">
          <w:pPr>
            <w:jc w:val="right"/>
            <w:rPr>
              <w:rFonts w:ascii="Arial" w:hAnsi="Arial" w:cs="Arial"/>
              <w:b/>
            </w:rPr>
          </w:pPr>
          <w:r>
            <w:rPr>
              <w:rFonts w:ascii="Arial" w:hAnsi="Arial" w:cs="Arial"/>
              <w:b/>
            </w:rPr>
            <w:t>Mrs S McCracken</w:t>
          </w:r>
        </w:p>
        <w:p w14:paraId="7F7085E8" w14:textId="77777777" w:rsidR="00164816" w:rsidRPr="007B7A37" w:rsidRDefault="00164816" w:rsidP="00164816">
          <w:pPr>
            <w:jc w:val="right"/>
            <w:rPr>
              <w:sz w:val="32"/>
              <w:szCs w:val="32"/>
            </w:rPr>
          </w:pPr>
          <w:r w:rsidRPr="007B7A37">
            <w:rPr>
              <w:rFonts w:ascii="Arial" w:hAnsi="Arial" w:cs="Arial"/>
              <w:b/>
            </w:rPr>
            <w:t xml:space="preserve">Curriculum Area Leader, </w:t>
          </w:r>
          <w:r w:rsidR="000E241E">
            <w:rPr>
              <w:rFonts w:ascii="Arial" w:hAnsi="Arial" w:cs="Arial"/>
              <w:b/>
            </w:rPr>
            <w:t>Citizenship/PDE</w:t>
          </w:r>
        </w:p>
      </w:tc>
    </w:tr>
  </w:tbl>
  <w:p w14:paraId="6D0FDF54" w14:textId="77777777" w:rsidR="00164816" w:rsidRDefault="00164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A4C62"/>
    <w:multiLevelType w:val="hybridMultilevel"/>
    <w:tmpl w:val="2AEA9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324CC9"/>
    <w:multiLevelType w:val="hybridMultilevel"/>
    <w:tmpl w:val="3F1A2B52"/>
    <w:lvl w:ilvl="0" w:tplc="128028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F26CD"/>
    <w:multiLevelType w:val="hybridMultilevel"/>
    <w:tmpl w:val="DDD4CD08"/>
    <w:lvl w:ilvl="0" w:tplc="D466CD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73EDD"/>
    <w:multiLevelType w:val="hybridMultilevel"/>
    <w:tmpl w:val="2736C9D4"/>
    <w:lvl w:ilvl="0" w:tplc="5CB863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C2CEB"/>
    <w:multiLevelType w:val="hybridMultilevel"/>
    <w:tmpl w:val="DDC6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908A8"/>
    <w:multiLevelType w:val="hybridMultilevel"/>
    <w:tmpl w:val="B8E27016"/>
    <w:lvl w:ilvl="0" w:tplc="9124B8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BE"/>
    <w:rsid w:val="000D3FA1"/>
    <w:rsid w:val="000E241E"/>
    <w:rsid w:val="00144D19"/>
    <w:rsid w:val="00164816"/>
    <w:rsid w:val="00173F03"/>
    <w:rsid w:val="001C0940"/>
    <w:rsid w:val="00225D9B"/>
    <w:rsid w:val="0031072E"/>
    <w:rsid w:val="00314D0E"/>
    <w:rsid w:val="003911A7"/>
    <w:rsid w:val="005660F9"/>
    <w:rsid w:val="005F3612"/>
    <w:rsid w:val="00627021"/>
    <w:rsid w:val="00691BEE"/>
    <w:rsid w:val="00774CD3"/>
    <w:rsid w:val="00953940"/>
    <w:rsid w:val="00A2598C"/>
    <w:rsid w:val="00A61746"/>
    <w:rsid w:val="00AB3D93"/>
    <w:rsid w:val="00AF35C8"/>
    <w:rsid w:val="00C40B29"/>
    <w:rsid w:val="00D77B03"/>
    <w:rsid w:val="00E71FC9"/>
    <w:rsid w:val="00EC0EBE"/>
    <w:rsid w:val="00EE47AE"/>
    <w:rsid w:val="00EF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C7F47E3"/>
  <w15:docId w15:val="{B1DE358E-86F9-465A-8F95-C026ED6E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EBE"/>
    <w:pPr>
      <w:ind w:left="720"/>
      <w:contextualSpacing/>
    </w:pPr>
  </w:style>
  <w:style w:type="paragraph" w:styleId="Header">
    <w:name w:val="header"/>
    <w:basedOn w:val="Normal"/>
    <w:link w:val="HeaderChar"/>
    <w:unhideWhenUsed/>
    <w:rsid w:val="00164816"/>
    <w:pPr>
      <w:tabs>
        <w:tab w:val="center" w:pos="4513"/>
        <w:tab w:val="right" w:pos="9026"/>
      </w:tabs>
      <w:spacing w:after="0" w:line="240" w:lineRule="auto"/>
    </w:pPr>
  </w:style>
  <w:style w:type="character" w:customStyle="1" w:styleId="HeaderChar">
    <w:name w:val="Header Char"/>
    <w:basedOn w:val="DefaultParagraphFont"/>
    <w:link w:val="Header"/>
    <w:rsid w:val="00164816"/>
  </w:style>
  <w:style w:type="paragraph" w:styleId="Footer">
    <w:name w:val="footer"/>
    <w:basedOn w:val="Normal"/>
    <w:link w:val="FooterChar"/>
    <w:uiPriority w:val="99"/>
    <w:unhideWhenUsed/>
    <w:rsid w:val="0016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816"/>
  </w:style>
  <w:style w:type="paragraph" w:styleId="NormalWeb">
    <w:name w:val="Normal (Web)"/>
    <w:basedOn w:val="Normal"/>
    <w:uiPriority w:val="99"/>
    <w:semiHidden/>
    <w:unhideWhenUsed/>
    <w:rsid w:val="000E24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3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F9122-CC74-4AF3-A4AF-D6648604A6AB}">
  <ds:schemaRefs>
    <ds:schemaRef ds:uri="5986b7b3-129a-4b69-b1c7-48bbd58f38d1"/>
    <ds:schemaRef ds:uri="http://purl.org/dc/terms/"/>
    <ds:schemaRef ds:uri="15ff932f-02d3-4aa3-94f6-200bd49692a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1D11E4-16AE-4B30-A0C8-CF0A2F6BD75B}">
  <ds:schemaRefs>
    <ds:schemaRef ds:uri="http://schemas.microsoft.com/sharepoint/v3/contenttype/forms"/>
  </ds:schemaRefs>
</ds:datastoreItem>
</file>

<file path=customXml/itemProps3.xml><?xml version="1.0" encoding="utf-8"?>
<ds:datastoreItem xmlns:ds="http://schemas.openxmlformats.org/officeDocument/2006/customXml" ds:itemID="{7E12C22A-B8E3-4B24-A815-6C556D2344D0}"/>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Jack Hunt School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MORGAN</dc:creator>
  <cp:lastModifiedBy>Stephanie MCCRACKEN</cp:lastModifiedBy>
  <cp:revision>2</cp:revision>
  <cp:lastPrinted>2014-01-09T12:16:00Z</cp:lastPrinted>
  <dcterms:created xsi:type="dcterms:W3CDTF">2021-09-27T18:47:00Z</dcterms:created>
  <dcterms:modified xsi:type="dcterms:W3CDTF">2021-09-27T18:47:00Z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