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8129D" w14:textId="77777777" w:rsidR="00C03439" w:rsidRPr="00537B1D" w:rsidRDefault="00C03439" w:rsidP="00AB07C1">
      <w:pPr>
        <w:rPr>
          <w:rFonts w:ascii="Arial" w:hAnsi="Arial" w:cs="Arial"/>
          <w:b/>
          <w:sz w:val="22"/>
          <w:szCs w:val="22"/>
        </w:rPr>
      </w:pPr>
    </w:p>
    <w:p w14:paraId="6E2EF3ED" w14:textId="52B1EB2E" w:rsidR="00AB07C1" w:rsidRPr="00537B1D" w:rsidRDefault="00AB07C1" w:rsidP="00AB07C1">
      <w:pPr>
        <w:rPr>
          <w:rFonts w:ascii="Arial" w:hAnsi="Arial" w:cs="Arial"/>
          <w:b/>
          <w:sz w:val="22"/>
          <w:szCs w:val="22"/>
        </w:rPr>
      </w:pPr>
      <w:r w:rsidRPr="00537B1D">
        <w:rPr>
          <w:rFonts w:ascii="Arial" w:hAnsi="Arial" w:cs="Arial"/>
          <w:b/>
          <w:sz w:val="22"/>
          <w:szCs w:val="22"/>
        </w:rPr>
        <w:t>COURSE OVERVIEW</w:t>
      </w:r>
    </w:p>
    <w:p w14:paraId="7B2EEFC9" w14:textId="77777777" w:rsidR="00C03439" w:rsidRPr="00537B1D" w:rsidRDefault="00C03439" w:rsidP="00AB07C1">
      <w:pPr>
        <w:rPr>
          <w:rFonts w:ascii="Arial" w:hAnsi="Arial" w:cs="Arial"/>
          <w:b/>
          <w:sz w:val="22"/>
          <w:szCs w:val="22"/>
        </w:rPr>
      </w:pPr>
    </w:p>
    <w:p w14:paraId="01612CD5" w14:textId="52272855" w:rsidR="00F04F13" w:rsidRPr="00537B1D" w:rsidRDefault="00C470A2" w:rsidP="00AB07C1">
      <w:pPr>
        <w:rPr>
          <w:rFonts w:ascii="Arial" w:hAnsi="Arial" w:cs="Arial"/>
          <w:b/>
          <w:sz w:val="22"/>
          <w:szCs w:val="22"/>
        </w:rPr>
      </w:pPr>
      <w:r w:rsidRPr="00537B1D">
        <w:rPr>
          <w:rFonts w:ascii="Arial" w:hAnsi="Arial" w:cs="Arial"/>
          <w:bCs/>
          <w:sz w:val="22"/>
          <w:szCs w:val="22"/>
        </w:rPr>
        <w:t>Students can choose to study French</w:t>
      </w:r>
      <w:r w:rsidR="00537B1D" w:rsidRPr="00537B1D">
        <w:rPr>
          <w:rFonts w:ascii="Arial" w:hAnsi="Arial" w:cs="Arial"/>
          <w:bCs/>
          <w:sz w:val="22"/>
          <w:szCs w:val="22"/>
        </w:rPr>
        <w:t xml:space="preserve"> (AQA)</w:t>
      </w:r>
      <w:r w:rsidR="00814D21" w:rsidRPr="00537B1D">
        <w:rPr>
          <w:rFonts w:ascii="Arial" w:hAnsi="Arial" w:cs="Arial"/>
          <w:bCs/>
          <w:sz w:val="22"/>
          <w:szCs w:val="22"/>
        </w:rPr>
        <w:t>, Spanish</w:t>
      </w:r>
      <w:r w:rsidR="00537B1D" w:rsidRPr="00537B1D">
        <w:rPr>
          <w:rFonts w:ascii="Arial" w:hAnsi="Arial" w:cs="Arial"/>
          <w:bCs/>
          <w:sz w:val="22"/>
          <w:szCs w:val="22"/>
        </w:rPr>
        <w:t xml:space="preserve"> (AQA)</w:t>
      </w:r>
      <w:r w:rsidR="00814D21" w:rsidRPr="00537B1D">
        <w:rPr>
          <w:rFonts w:ascii="Arial" w:hAnsi="Arial" w:cs="Arial"/>
          <w:bCs/>
          <w:sz w:val="22"/>
          <w:szCs w:val="22"/>
        </w:rPr>
        <w:t xml:space="preserve"> or Urdu</w:t>
      </w:r>
      <w:r w:rsidR="00537B1D" w:rsidRPr="00537B1D">
        <w:rPr>
          <w:rFonts w:ascii="Arial" w:hAnsi="Arial" w:cs="Arial"/>
          <w:bCs/>
          <w:sz w:val="22"/>
          <w:szCs w:val="22"/>
        </w:rPr>
        <w:t xml:space="preserve"> (Edexcel)</w:t>
      </w:r>
      <w:r w:rsidR="00814D21" w:rsidRPr="00537B1D">
        <w:rPr>
          <w:rFonts w:ascii="Arial" w:hAnsi="Arial" w:cs="Arial"/>
          <w:bCs/>
          <w:sz w:val="22"/>
          <w:szCs w:val="22"/>
        </w:rPr>
        <w:t xml:space="preserve"> depending on what language they have studie</w:t>
      </w:r>
      <w:r w:rsidR="00537B1D" w:rsidRPr="00537B1D">
        <w:rPr>
          <w:rFonts w:ascii="Arial" w:hAnsi="Arial" w:cs="Arial"/>
          <w:bCs/>
          <w:sz w:val="22"/>
          <w:szCs w:val="22"/>
        </w:rPr>
        <w:t>d</w:t>
      </w:r>
      <w:r w:rsidR="00814D21" w:rsidRPr="00537B1D">
        <w:rPr>
          <w:rFonts w:ascii="Arial" w:hAnsi="Arial" w:cs="Arial"/>
          <w:bCs/>
          <w:sz w:val="22"/>
          <w:szCs w:val="22"/>
        </w:rPr>
        <w:t xml:space="preserve"> at K</w:t>
      </w:r>
      <w:r w:rsidR="00F87FC4">
        <w:rPr>
          <w:rFonts w:ascii="Arial" w:hAnsi="Arial" w:cs="Arial"/>
          <w:bCs/>
          <w:sz w:val="22"/>
          <w:szCs w:val="22"/>
        </w:rPr>
        <w:t>ey Stage 3</w:t>
      </w:r>
      <w:r w:rsidR="005A6B51" w:rsidRPr="00537B1D">
        <w:rPr>
          <w:rFonts w:ascii="Arial" w:hAnsi="Arial" w:cs="Arial"/>
          <w:bCs/>
          <w:sz w:val="22"/>
          <w:szCs w:val="22"/>
        </w:rPr>
        <w:t>.</w:t>
      </w:r>
      <w:r w:rsidR="005A6B51" w:rsidRPr="00537B1D">
        <w:rPr>
          <w:rFonts w:ascii="Arial" w:hAnsi="Arial" w:cs="Arial"/>
          <w:b/>
          <w:sz w:val="22"/>
          <w:szCs w:val="22"/>
        </w:rPr>
        <w:t xml:space="preserve"> </w:t>
      </w:r>
      <w:r w:rsidR="00953216" w:rsidRPr="00537B1D">
        <w:rPr>
          <w:rFonts w:ascii="Arial" w:hAnsi="Arial" w:cs="Arial"/>
          <w:sz w:val="22"/>
          <w:szCs w:val="22"/>
        </w:rPr>
        <w:t>E</w:t>
      </w:r>
      <w:r w:rsidRPr="00537B1D">
        <w:rPr>
          <w:rFonts w:ascii="Arial" w:hAnsi="Arial" w:cs="Arial"/>
          <w:sz w:val="22"/>
          <w:szCs w:val="22"/>
        </w:rPr>
        <w:t>ach language is designed to develop on the skills covered in K</w:t>
      </w:r>
      <w:r w:rsidR="00F87FC4">
        <w:rPr>
          <w:rFonts w:ascii="Arial" w:hAnsi="Arial" w:cs="Arial"/>
          <w:sz w:val="22"/>
          <w:szCs w:val="22"/>
        </w:rPr>
        <w:t>S</w:t>
      </w:r>
      <w:r w:rsidRPr="00537B1D">
        <w:rPr>
          <w:rFonts w:ascii="Arial" w:hAnsi="Arial" w:cs="Arial"/>
          <w:sz w:val="22"/>
          <w:szCs w:val="22"/>
        </w:rPr>
        <w:t>3.</w:t>
      </w:r>
    </w:p>
    <w:p w14:paraId="0801A6D9" w14:textId="77777777" w:rsidR="00F01163" w:rsidRPr="00537B1D" w:rsidRDefault="00F01163" w:rsidP="00AB07C1">
      <w:pPr>
        <w:rPr>
          <w:rFonts w:ascii="Arial" w:hAnsi="Arial" w:cs="Arial"/>
          <w:sz w:val="22"/>
          <w:szCs w:val="22"/>
        </w:rPr>
      </w:pPr>
    </w:p>
    <w:p w14:paraId="426A808A" w14:textId="77777777" w:rsidR="002330A4" w:rsidRPr="00537B1D" w:rsidRDefault="00D433F2" w:rsidP="00C470A2">
      <w:pPr>
        <w:rPr>
          <w:rFonts w:ascii="Arial" w:hAnsi="Arial" w:cs="Arial"/>
          <w:b/>
          <w:sz w:val="22"/>
          <w:szCs w:val="22"/>
        </w:rPr>
      </w:pPr>
      <w:r w:rsidRPr="00537B1D">
        <w:rPr>
          <w:rFonts w:ascii="Arial" w:hAnsi="Arial" w:cs="Arial"/>
          <w:b/>
          <w:sz w:val="22"/>
          <w:szCs w:val="22"/>
        </w:rPr>
        <w:t>Y</w:t>
      </w:r>
      <w:r w:rsidR="008F5C91" w:rsidRPr="00537B1D">
        <w:rPr>
          <w:rFonts w:ascii="Arial" w:hAnsi="Arial" w:cs="Arial"/>
          <w:b/>
          <w:sz w:val="22"/>
          <w:szCs w:val="22"/>
        </w:rPr>
        <w:t xml:space="preserve">ear </w:t>
      </w:r>
      <w:r w:rsidRPr="00537B1D">
        <w:rPr>
          <w:rFonts w:ascii="Arial" w:hAnsi="Arial" w:cs="Arial"/>
          <w:b/>
          <w:sz w:val="22"/>
          <w:szCs w:val="22"/>
        </w:rPr>
        <w:t>10</w:t>
      </w:r>
      <w:r w:rsidR="00F01163" w:rsidRPr="00537B1D">
        <w:rPr>
          <w:rFonts w:ascii="Arial" w:hAnsi="Arial" w:cs="Arial"/>
          <w:b/>
          <w:sz w:val="22"/>
          <w:szCs w:val="22"/>
        </w:rPr>
        <w:t xml:space="preserve"> </w:t>
      </w:r>
      <w:r w:rsidR="00C470A2" w:rsidRPr="00537B1D">
        <w:rPr>
          <w:rFonts w:ascii="Arial" w:hAnsi="Arial" w:cs="Arial"/>
          <w:b/>
          <w:sz w:val="22"/>
          <w:szCs w:val="22"/>
        </w:rPr>
        <w:t>and Year 11</w:t>
      </w:r>
    </w:p>
    <w:p w14:paraId="0AD20BD6" w14:textId="79037C3C" w:rsidR="00C470A2" w:rsidRPr="00537B1D" w:rsidRDefault="00C470A2" w:rsidP="00C470A2">
      <w:pPr>
        <w:rPr>
          <w:rFonts w:ascii="Arial" w:hAnsi="Arial" w:cs="Arial"/>
          <w:sz w:val="22"/>
          <w:szCs w:val="22"/>
        </w:rPr>
      </w:pPr>
      <w:r w:rsidRPr="00537B1D">
        <w:rPr>
          <w:rFonts w:ascii="Arial" w:hAnsi="Arial" w:cs="Arial"/>
          <w:sz w:val="22"/>
          <w:szCs w:val="22"/>
        </w:rPr>
        <w:t>All language courses involve using the four language skills (</w:t>
      </w:r>
      <w:r w:rsidR="0047250E" w:rsidRPr="00537B1D">
        <w:rPr>
          <w:rFonts w:ascii="Arial" w:hAnsi="Arial" w:cs="Arial"/>
          <w:sz w:val="22"/>
          <w:szCs w:val="22"/>
        </w:rPr>
        <w:t>listening, speaking, reading</w:t>
      </w:r>
      <w:r w:rsidRPr="00537B1D">
        <w:rPr>
          <w:rFonts w:ascii="Arial" w:hAnsi="Arial" w:cs="Arial"/>
          <w:sz w:val="22"/>
          <w:szCs w:val="22"/>
        </w:rPr>
        <w:t xml:space="preserve"> and</w:t>
      </w:r>
      <w:r w:rsidR="0047250E" w:rsidRPr="00537B1D">
        <w:rPr>
          <w:rFonts w:ascii="Arial" w:hAnsi="Arial" w:cs="Arial"/>
          <w:sz w:val="22"/>
          <w:szCs w:val="22"/>
        </w:rPr>
        <w:t xml:space="preserve"> writing</w:t>
      </w:r>
      <w:r w:rsidRPr="00537B1D">
        <w:rPr>
          <w:rFonts w:ascii="Arial" w:hAnsi="Arial" w:cs="Arial"/>
          <w:sz w:val="22"/>
          <w:szCs w:val="22"/>
        </w:rPr>
        <w:t xml:space="preserve">) </w:t>
      </w:r>
      <w:r w:rsidR="009542DF" w:rsidRPr="00537B1D">
        <w:rPr>
          <w:rFonts w:ascii="Arial" w:hAnsi="Arial" w:cs="Arial"/>
          <w:sz w:val="22"/>
          <w:szCs w:val="22"/>
        </w:rPr>
        <w:t>and cover</w:t>
      </w:r>
      <w:r w:rsidRPr="00537B1D">
        <w:rPr>
          <w:rFonts w:ascii="Arial" w:hAnsi="Arial" w:cs="Arial"/>
          <w:sz w:val="22"/>
          <w:szCs w:val="22"/>
        </w:rPr>
        <w:t xml:space="preserve"> </w:t>
      </w:r>
      <w:r w:rsidR="0047250E" w:rsidRPr="00537B1D">
        <w:rPr>
          <w:rFonts w:ascii="Arial" w:hAnsi="Arial" w:cs="Arial"/>
          <w:sz w:val="22"/>
          <w:szCs w:val="22"/>
        </w:rPr>
        <w:t>three</w:t>
      </w:r>
      <w:r w:rsidRPr="00537B1D">
        <w:rPr>
          <w:rFonts w:ascii="Arial" w:hAnsi="Arial" w:cs="Arial"/>
          <w:sz w:val="22"/>
          <w:szCs w:val="22"/>
        </w:rPr>
        <w:t xml:space="preserve"> main themes:</w:t>
      </w:r>
    </w:p>
    <w:p w14:paraId="371CB682" w14:textId="77777777" w:rsidR="0047250E" w:rsidRPr="00537B1D" w:rsidRDefault="0047250E" w:rsidP="00C470A2">
      <w:pPr>
        <w:numPr>
          <w:ilvl w:val="0"/>
          <w:numId w:val="3"/>
        </w:numPr>
        <w:rPr>
          <w:rFonts w:ascii="Arial" w:hAnsi="Arial" w:cs="Arial"/>
          <w:sz w:val="22"/>
          <w:szCs w:val="22"/>
        </w:rPr>
      </w:pPr>
      <w:r w:rsidRPr="00537B1D">
        <w:rPr>
          <w:rFonts w:ascii="Arial" w:hAnsi="Arial" w:cs="Arial"/>
          <w:sz w:val="22"/>
          <w:szCs w:val="22"/>
        </w:rPr>
        <w:t>Identity and Culture</w:t>
      </w:r>
    </w:p>
    <w:p w14:paraId="639261AE" w14:textId="77777777" w:rsidR="0047250E" w:rsidRPr="00537B1D" w:rsidRDefault="0047250E" w:rsidP="0047250E">
      <w:pPr>
        <w:numPr>
          <w:ilvl w:val="0"/>
          <w:numId w:val="3"/>
        </w:numPr>
        <w:rPr>
          <w:rFonts w:ascii="Arial" w:hAnsi="Arial" w:cs="Arial"/>
          <w:sz w:val="22"/>
          <w:szCs w:val="22"/>
        </w:rPr>
      </w:pPr>
      <w:r w:rsidRPr="00537B1D">
        <w:rPr>
          <w:rFonts w:ascii="Arial" w:hAnsi="Arial" w:cs="Arial"/>
          <w:sz w:val="22"/>
          <w:szCs w:val="22"/>
        </w:rPr>
        <w:t>Local, National, international and global areas of interest</w:t>
      </w:r>
    </w:p>
    <w:p w14:paraId="01BA42DB" w14:textId="77777777" w:rsidR="00C470A2" w:rsidRPr="00537B1D" w:rsidRDefault="0047250E" w:rsidP="0047250E">
      <w:pPr>
        <w:numPr>
          <w:ilvl w:val="0"/>
          <w:numId w:val="3"/>
        </w:numPr>
        <w:rPr>
          <w:rFonts w:ascii="Arial" w:hAnsi="Arial" w:cs="Arial"/>
          <w:sz w:val="22"/>
          <w:szCs w:val="22"/>
        </w:rPr>
      </w:pPr>
      <w:r w:rsidRPr="00537B1D">
        <w:rPr>
          <w:rFonts w:ascii="Arial" w:hAnsi="Arial" w:cs="Arial"/>
          <w:sz w:val="22"/>
          <w:szCs w:val="22"/>
        </w:rPr>
        <w:t xml:space="preserve">Current and future study and employment  </w:t>
      </w:r>
    </w:p>
    <w:p w14:paraId="61A37B96" w14:textId="77777777" w:rsidR="00F01163" w:rsidRPr="00537B1D" w:rsidRDefault="00F01163" w:rsidP="00AB07C1">
      <w:pPr>
        <w:rPr>
          <w:rFonts w:ascii="Arial" w:hAnsi="Arial" w:cs="Arial"/>
          <w:sz w:val="22"/>
          <w:szCs w:val="22"/>
        </w:rPr>
      </w:pPr>
    </w:p>
    <w:p w14:paraId="57C913E4" w14:textId="77777777" w:rsidR="00AB07C1" w:rsidRPr="00537B1D" w:rsidRDefault="00AB07C1" w:rsidP="00AB07C1">
      <w:pPr>
        <w:rPr>
          <w:rFonts w:ascii="Arial" w:hAnsi="Arial" w:cs="Arial"/>
          <w:b/>
          <w:sz w:val="22"/>
          <w:szCs w:val="22"/>
        </w:rPr>
      </w:pPr>
      <w:r w:rsidRPr="00537B1D">
        <w:rPr>
          <w:rFonts w:ascii="Arial" w:hAnsi="Arial" w:cs="Arial"/>
          <w:b/>
          <w:sz w:val="22"/>
          <w:szCs w:val="22"/>
        </w:rPr>
        <w:t>EXAMINATIONS</w:t>
      </w:r>
    </w:p>
    <w:p w14:paraId="580CFFF9" w14:textId="77777777" w:rsidR="0047250E" w:rsidRPr="00537B1D" w:rsidRDefault="0047250E" w:rsidP="00AB07C1">
      <w:pPr>
        <w:rPr>
          <w:rFonts w:ascii="Arial" w:hAnsi="Arial" w:cs="Arial"/>
          <w:sz w:val="22"/>
          <w:szCs w:val="22"/>
        </w:rPr>
      </w:pPr>
      <w:r w:rsidRPr="00537B1D">
        <w:rPr>
          <w:rFonts w:ascii="Arial" w:hAnsi="Arial" w:cs="Arial"/>
          <w:sz w:val="22"/>
          <w:szCs w:val="22"/>
        </w:rPr>
        <w:t xml:space="preserve">GCSE in a Modern Foreign Language has a </w:t>
      </w:r>
      <w:r w:rsidR="009542DF" w:rsidRPr="00537B1D">
        <w:rPr>
          <w:rFonts w:ascii="Arial" w:hAnsi="Arial" w:cs="Arial"/>
          <w:sz w:val="22"/>
          <w:szCs w:val="22"/>
        </w:rPr>
        <w:t>F</w:t>
      </w:r>
      <w:r w:rsidRPr="00537B1D">
        <w:rPr>
          <w:rFonts w:ascii="Arial" w:hAnsi="Arial" w:cs="Arial"/>
          <w:sz w:val="22"/>
          <w:szCs w:val="22"/>
        </w:rPr>
        <w:t xml:space="preserve">oundation </w:t>
      </w:r>
      <w:r w:rsidR="009542DF" w:rsidRPr="00537B1D">
        <w:rPr>
          <w:rFonts w:ascii="Arial" w:hAnsi="Arial" w:cs="Arial"/>
          <w:sz w:val="22"/>
          <w:szCs w:val="22"/>
        </w:rPr>
        <w:t>T</w:t>
      </w:r>
      <w:r w:rsidRPr="00537B1D">
        <w:rPr>
          <w:rFonts w:ascii="Arial" w:hAnsi="Arial" w:cs="Arial"/>
          <w:sz w:val="22"/>
          <w:szCs w:val="22"/>
        </w:rPr>
        <w:t xml:space="preserve">ier (Grade 1-5) and a </w:t>
      </w:r>
      <w:r w:rsidR="009542DF" w:rsidRPr="00537B1D">
        <w:rPr>
          <w:rFonts w:ascii="Arial" w:hAnsi="Arial" w:cs="Arial"/>
          <w:sz w:val="22"/>
          <w:szCs w:val="22"/>
        </w:rPr>
        <w:t>H</w:t>
      </w:r>
      <w:r w:rsidRPr="00537B1D">
        <w:rPr>
          <w:rFonts w:ascii="Arial" w:hAnsi="Arial" w:cs="Arial"/>
          <w:sz w:val="22"/>
          <w:szCs w:val="22"/>
        </w:rPr>
        <w:t>igher Tier (Grades 4-9).</w:t>
      </w:r>
      <w:r w:rsidR="005A6B51" w:rsidRPr="00537B1D">
        <w:rPr>
          <w:rFonts w:ascii="Arial" w:hAnsi="Arial" w:cs="Arial"/>
          <w:sz w:val="22"/>
          <w:szCs w:val="22"/>
        </w:rPr>
        <w:t xml:space="preserve"> </w:t>
      </w:r>
      <w:r w:rsidRPr="00537B1D">
        <w:rPr>
          <w:rFonts w:ascii="Arial" w:hAnsi="Arial" w:cs="Arial"/>
          <w:sz w:val="22"/>
          <w:szCs w:val="22"/>
        </w:rPr>
        <w:t>Students must take all 4 question papers at the same tier.</w:t>
      </w:r>
      <w:r w:rsidR="005A6B51" w:rsidRPr="00537B1D">
        <w:rPr>
          <w:rFonts w:ascii="Arial" w:hAnsi="Arial" w:cs="Arial"/>
          <w:sz w:val="22"/>
          <w:szCs w:val="22"/>
        </w:rPr>
        <w:t xml:space="preserve"> </w:t>
      </w:r>
      <w:r w:rsidRPr="00537B1D">
        <w:rPr>
          <w:rFonts w:ascii="Arial" w:hAnsi="Arial" w:cs="Arial"/>
          <w:sz w:val="22"/>
          <w:szCs w:val="22"/>
        </w:rPr>
        <w:t>All question papers must be taken in the same series.</w:t>
      </w:r>
    </w:p>
    <w:p w14:paraId="05C4CDC0" w14:textId="77777777" w:rsidR="0047250E" w:rsidRPr="00537B1D" w:rsidRDefault="0047250E" w:rsidP="00AB07C1">
      <w:pPr>
        <w:rPr>
          <w:rFonts w:ascii="Arial" w:hAnsi="Arial" w:cs="Arial"/>
          <w:sz w:val="22"/>
          <w:szCs w:val="22"/>
        </w:rPr>
      </w:pPr>
    </w:p>
    <w:p w14:paraId="6A15ED81" w14:textId="77777777" w:rsidR="0047250E" w:rsidRPr="00537B1D" w:rsidRDefault="00C470A2" w:rsidP="00AB07C1">
      <w:pPr>
        <w:rPr>
          <w:rFonts w:ascii="Arial" w:hAnsi="Arial" w:cs="Arial"/>
          <w:b/>
          <w:bCs/>
          <w:sz w:val="22"/>
          <w:szCs w:val="22"/>
        </w:rPr>
      </w:pPr>
      <w:r w:rsidRPr="00537B1D">
        <w:rPr>
          <w:rFonts w:ascii="Arial" w:hAnsi="Arial" w:cs="Arial"/>
          <w:b/>
          <w:bCs/>
          <w:sz w:val="22"/>
          <w:szCs w:val="22"/>
        </w:rPr>
        <w:t>Listening (2</w:t>
      </w:r>
      <w:r w:rsidR="0047250E" w:rsidRPr="00537B1D">
        <w:rPr>
          <w:rFonts w:ascii="Arial" w:hAnsi="Arial" w:cs="Arial"/>
          <w:b/>
          <w:bCs/>
          <w:sz w:val="22"/>
          <w:szCs w:val="22"/>
        </w:rPr>
        <w:t>5%)</w:t>
      </w:r>
    </w:p>
    <w:p w14:paraId="664554E3" w14:textId="77777777" w:rsidR="0047250E" w:rsidRPr="00537B1D" w:rsidRDefault="0047250E" w:rsidP="00AB07C1">
      <w:pPr>
        <w:rPr>
          <w:rFonts w:ascii="Arial" w:hAnsi="Arial" w:cs="Arial"/>
          <w:sz w:val="22"/>
          <w:szCs w:val="22"/>
        </w:rPr>
      </w:pPr>
      <w:r w:rsidRPr="00537B1D">
        <w:rPr>
          <w:rFonts w:ascii="Arial" w:hAnsi="Arial" w:cs="Arial"/>
          <w:sz w:val="22"/>
          <w:szCs w:val="22"/>
        </w:rPr>
        <w:t xml:space="preserve">Written exam: 35 minutes </w:t>
      </w:r>
      <w:r w:rsidR="005A6B51" w:rsidRPr="00537B1D">
        <w:rPr>
          <w:rFonts w:ascii="Arial" w:hAnsi="Arial" w:cs="Arial"/>
          <w:sz w:val="22"/>
          <w:szCs w:val="22"/>
        </w:rPr>
        <w:t>for</w:t>
      </w:r>
      <w:r w:rsidRPr="00537B1D">
        <w:rPr>
          <w:rFonts w:ascii="Arial" w:hAnsi="Arial" w:cs="Arial"/>
          <w:sz w:val="22"/>
          <w:szCs w:val="22"/>
        </w:rPr>
        <w:t xml:space="preserve"> </w:t>
      </w:r>
      <w:r w:rsidR="009542DF" w:rsidRPr="00537B1D">
        <w:rPr>
          <w:rFonts w:ascii="Arial" w:hAnsi="Arial" w:cs="Arial"/>
          <w:sz w:val="22"/>
          <w:szCs w:val="22"/>
        </w:rPr>
        <w:t>F</w:t>
      </w:r>
      <w:r w:rsidRPr="00537B1D">
        <w:rPr>
          <w:rFonts w:ascii="Arial" w:hAnsi="Arial" w:cs="Arial"/>
          <w:sz w:val="22"/>
          <w:szCs w:val="22"/>
        </w:rPr>
        <w:t xml:space="preserve">oundation – 45 minutes </w:t>
      </w:r>
      <w:r w:rsidR="005A6B51" w:rsidRPr="00537B1D">
        <w:rPr>
          <w:rFonts w:ascii="Arial" w:hAnsi="Arial" w:cs="Arial"/>
          <w:sz w:val="22"/>
          <w:szCs w:val="22"/>
        </w:rPr>
        <w:t>for</w:t>
      </w:r>
      <w:r w:rsidRPr="00537B1D">
        <w:rPr>
          <w:rFonts w:ascii="Arial" w:hAnsi="Arial" w:cs="Arial"/>
          <w:sz w:val="22"/>
          <w:szCs w:val="22"/>
        </w:rPr>
        <w:t xml:space="preserve"> Higher</w:t>
      </w:r>
    </w:p>
    <w:p w14:paraId="0CD67F4E" w14:textId="77777777" w:rsidR="0047250E" w:rsidRPr="00537B1D" w:rsidRDefault="0047250E" w:rsidP="00AB07C1">
      <w:pPr>
        <w:rPr>
          <w:rFonts w:ascii="Arial" w:hAnsi="Arial" w:cs="Arial"/>
          <w:sz w:val="22"/>
          <w:szCs w:val="22"/>
        </w:rPr>
      </w:pPr>
    </w:p>
    <w:p w14:paraId="1BDE89F6" w14:textId="77777777" w:rsidR="0047250E" w:rsidRPr="00537B1D" w:rsidRDefault="0047250E" w:rsidP="00AB07C1">
      <w:pPr>
        <w:rPr>
          <w:rFonts w:ascii="Arial" w:hAnsi="Arial" w:cs="Arial"/>
          <w:b/>
          <w:bCs/>
          <w:sz w:val="22"/>
          <w:szCs w:val="22"/>
        </w:rPr>
      </w:pPr>
      <w:r w:rsidRPr="00537B1D">
        <w:rPr>
          <w:rFonts w:ascii="Arial" w:hAnsi="Arial" w:cs="Arial"/>
          <w:b/>
          <w:bCs/>
          <w:sz w:val="22"/>
          <w:szCs w:val="22"/>
        </w:rPr>
        <w:t>Speaking (25%)</w:t>
      </w:r>
    </w:p>
    <w:p w14:paraId="435F65CE" w14:textId="77777777" w:rsidR="0047250E" w:rsidRPr="00537B1D" w:rsidRDefault="00B24CBF" w:rsidP="00AB07C1">
      <w:pPr>
        <w:rPr>
          <w:rFonts w:ascii="Arial" w:hAnsi="Arial" w:cs="Arial"/>
          <w:sz w:val="22"/>
          <w:szCs w:val="22"/>
        </w:rPr>
      </w:pPr>
      <w:r w:rsidRPr="00537B1D">
        <w:rPr>
          <w:rFonts w:ascii="Arial" w:hAnsi="Arial" w:cs="Arial"/>
          <w:sz w:val="22"/>
          <w:szCs w:val="22"/>
        </w:rPr>
        <w:t>Oral</w:t>
      </w:r>
      <w:r w:rsidR="005A6B51" w:rsidRPr="00537B1D">
        <w:rPr>
          <w:rFonts w:ascii="Arial" w:hAnsi="Arial" w:cs="Arial"/>
          <w:sz w:val="22"/>
          <w:szCs w:val="22"/>
        </w:rPr>
        <w:t xml:space="preserve"> exam:</w:t>
      </w:r>
      <w:r w:rsidR="006A7CBB" w:rsidRPr="00537B1D">
        <w:rPr>
          <w:rFonts w:ascii="Arial" w:hAnsi="Arial" w:cs="Arial"/>
          <w:sz w:val="22"/>
          <w:szCs w:val="22"/>
        </w:rPr>
        <w:t xml:space="preserve"> 7-9 minutes </w:t>
      </w:r>
      <w:r w:rsidR="005A6B51" w:rsidRPr="00537B1D">
        <w:rPr>
          <w:rFonts w:ascii="Arial" w:hAnsi="Arial" w:cs="Arial"/>
          <w:sz w:val="22"/>
          <w:szCs w:val="22"/>
        </w:rPr>
        <w:t>for</w:t>
      </w:r>
      <w:r w:rsidR="006A7CBB" w:rsidRPr="00537B1D">
        <w:rPr>
          <w:rFonts w:ascii="Arial" w:hAnsi="Arial" w:cs="Arial"/>
          <w:sz w:val="22"/>
          <w:szCs w:val="22"/>
        </w:rPr>
        <w:t xml:space="preserve"> </w:t>
      </w:r>
      <w:r w:rsidR="005A6B51" w:rsidRPr="00537B1D">
        <w:rPr>
          <w:rFonts w:ascii="Arial" w:hAnsi="Arial" w:cs="Arial"/>
          <w:sz w:val="22"/>
          <w:szCs w:val="22"/>
        </w:rPr>
        <w:t>F</w:t>
      </w:r>
      <w:r w:rsidR="006A7CBB" w:rsidRPr="00537B1D">
        <w:rPr>
          <w:rFonts w:ascii="Arial" w:hAnsi="Arial" w:cs="Arial"/>
          <w:sz w:val="22"/>
          <w:szCs w:val="22"/>
        </w:rPr>
        <w:t xml:space="preserve">oundation (+ preparation time) – 10-12 minutes at </w:t>
      </w:r>
      <w:r w:rsidR="005A6B51" w:rsidRPr="00537B1D">
        <w:rPr>
          <w:rFonts w:ascii="Arial" w:hAnsi="Arial" w:cs="Arial"/>
          <w:sz w:val="22"/>
          <w:szCs w:val="22"/>
        </w:rPr>
        <w:t>H</w:t>
      </w:r>
      <w:r w:rsidR="006A7CBB" w:rsidRPr="00537B1D">
        <w:rPr>
          <w:rFonts w:ascii="Arial" w:hAnsi="Arial" w:cs="Arial"/>
          <w:sz w:val="22"/>
          <w:szCs w:val="22"/>
        </w:rPr>
        <w:t>igher (+ preparation time)</w:t>
      </w:r>
      <w:r w:rsidR="005A6B51" w:rsidRPr="00537B1D">
        <w:rPr>
          <w:rFonts w:ascii="Arial" w:hAnsi="Arial" w:cs="Arial"/>
          <w:sz w:val="22"/>
          <w:szCs w:val="22"/>
        </w:rPr>
        <w:t xml:space="preserve">. 3 parts: role-play, photo card and general conversation. </w:t>
      </w:r>
    </w:p>
    <w:p w14:paraId="3DD15598" w14:textId="77777777" w:rsidR="006A7CBB" w:rsidRPr="00537B1D" w:rsidRDefault="006A7CBB" w:rsidP="00AB07C1">
      <w:pPr>
        <w:rPr>
          <w:rFonts w:ascii="Arial" w:hAnsi="Arial" w:cs="Arial"/>
          <w:sz w:val="22"/>
          <w:szCs w:val="22"/>
        </w:rPr>
      </w:pPr>
    </w:p>
    <w:p w14:paraId="22CD862E" w14:textId="77777777" w:rsidR="00F01163" w:rsidRPr="00537B1D" w:rsidRDefault="00C470A2" w:rsidP="00AB07C1">
      <w:pPr>
        <w:rPr>
          <w:rFonts w:ascii="Arial" w:hAnsi="Arial" w:cs="Arial"/>
          <w:b/>
          <w:bCs/>
          <w:sz w:val="22"/>
          <w:szCs w:val="22"/>
        </w:rPr>
      </w:pPr>
      <w:r w:rsidRPr="00537B1D">
        <w:rPr>
          <w:rFonts w:ascii="Arial" w:hAnsi="Arial" w:cs="Arial"/>
          <w:b/>
          <w:bCs/>
          <w:sz w:val="22"/>
          <w:szCs w:val="22"/>
        </w:rPr>
        <w:t>Reading (2</w:t>
      </w:r>
      <w:r w:rsidR="0047250E" w:rsidRPr="00537B1D">
        <w:rPr>
          <w:rFonts w:ascii="Arial" w:hAnsi="Arial" w:cs="Arial"/>
          <w:b/>
          <w:bCs/>
          <w:sz w:val="22"/>
          <w:szCs w:val="22"/>
        </w:rPr>
        <w:t>5</w:t>
      </w:r>
      <w:r w:rsidRPr="00537B1D">
        <w:rPr>
          <w:rFonts w:ascii="Arial" w:hAnsi="Arial" w:cs="Arial"/>
          <w:b/>
          <w:bCs/>
          <w:sz w:val="22"/>
          <w:szCs w:val="22"/>
        </w:rPr>
        <w:t>%)</w:t>
      </w:r>
    </w:p>
    <w:p w14:paraId="41A16402" w14:textId="77777777" w:rsidR="006A7CBB" w:rsidRPr="00537B1D" w:rsidRDefault="00B24CBF" w:rsidP="006A7CBB">
      <w:pPr>
        <w:rPr>
          <w:rFonts w:ascii="Arial" w:hAnsi="Arial" w:cs="Arial"/>
          <w:sz w:val="22"/>
          <w:szCs w:val="22"/>
        </w:rPr>
      </w:pPr>
      <w:r w:rsidRPr="00537B1D">
        <w:rPr>
          <w:rFonts w:ascii="Arial" w:hAnsi="Arial" w:cs="Arial"/>
          <w:sz w:val="22"/>
          <w:szCs w:val="22"/>
        </w:rPr>
        <w:t>Written</w:t>
      </w:r>
      <w:r w:rsidR="006A7CBB" w:rsidRPr="00537B1D">
        <w:rPr>
          <w:rFonts w:ascii="Arial" w:hAnsi="Arial" w:cs="Arial"/>
          <w:sz w:val="22"/>
          <w:szCs w:val="22"/>
        </w:rPr>
        <w:t xml:space="preserve"> exam: 45 minutes for Foundatio</w:t>
      </w:r>
      <w:r w:rsidR="005A6B51" w:rsidRPr="00537B1D">
        <w:rPr>
          <w:rFonts w:ascii="Arial" w:hAnsi="Arial" w:cs="Arial"/>
          <w:sz w:val="22"/>
          <w:szCs w:val="22"/>
        </w:rPr>
        <w:t>n</w:t>
      </w:r>
      <w:r w:rsidR="006A7CBB" w:rsidRPr="00537B1D">
        <w:rPr>
          <w:rFonts w:ascii="Arial" w:hAnsi="Arial" w:cs="Arial"/>
          <w:sz w:val="22"/>
          <w:szCs w:val="22"/>
        </w:rPr>
        <w:t xml:space="preserve"> – 60 minutes for Higher </w:t>
      </w:r>
    </w:p>
    <w:p w14:paraId="67867DA3" w14:textId="77777777" w:rsidR="006A7CBB" w:rsidRPr="00537B1D" w:rsidRDefault="006A7CBB" w:rsidP="006A7CBB">
      <w:pPr>
        <w:rPr>
          <w:rFonts w:ascii="Arial" w:hAnsi="Arial" w:cs="Arial"/>
          <w:sz w:val="22"/>
          <w:szCs w:val="22"/>
        </w:rPr>
      </w:pPr>
      <w:r w:rsidRPr="00537B1D">
        <w:rPr>
          <w:rFonts w:ascii="Arial" w:hAnsi="Arial" w:cs="Arial"/>
          <w:sz w:val="22"/>
          <w:szCs w:val="22"/>
        </w:rPr>
        <w:t>This include</w:t>
      </w:r>
      <w:r w:rsidR="009542DF" w:rsidRPr="00537B1D">
        <w:rPr>
          <w:rFonts w:ascii="Arial" w:hAnsi="Arial" w:cs="Arial"/>
          <w:sz w:val="22"/>
          <w:szCs w:val="22"/>
        </w:rPr>
        <w:t>s</w:t>
      </w:r>
      <w:r w:rsidRPr="00537B1D">
        <w:rPr>
          <w:rFonts w:ascii="Arial" w:hAnsi="Arial" w:cs="Arial"/>
          <w:sz w:val="22"/>
          <w:szCs w:val="22"/>
        </w:rPr>
        <w:t xml:space="preserve"> </w:t>
      </w:r>
      <w:r w:rsidR="009542DF" w:rsidRPr="00537B1D">
        <w:rPr>
          <w:rFonts w:ascii="Arial" w:hAnsi="Arial" w:cs="Arial"/>
          <w:sz w:val="22"/>
          <w:szCs w:val="22"/>
        </w:rPr>
        <w:t>translating</w:t>
      </w:r>
      <w:r w:rsidRPr="00537B1D">
        <w:rPr>
          <w:rFonts w:ascii="Arial" w:hAnsi="Arial" w:cs="Arial"/>
          <w:sz w:val="22"/>
          <w:szCs w:val="22"/>
        </w:rPr>
        <w:t xml:space="preserve"> from the target language into English at both tiers</w:t>
      </w:r>
    </w:p>
    <w:p w14:paraId="2D8EB90C" w14:textId="77777777" w:rsidR="006A7CBB" w:rsidRPr="00537B1D" w:rsidRDefault="006A7CBB" w:rsidP="006A7CBB">
      <w:pPr>
        <w:rPr>
          <w:rFonts w:ascii="Arial" w:hAnsi="Arial" w:cs="Arial"/>
          <w:sz w:val="22"/>
          <w:szCs w:val="22"/>
        </w:rPr>
      </w:pPr>
    </w:p>
    <w:p w14:paraId="575DCB3D" w14:textId="77777777" w:rsidR="006A7CBB" w:rsidRPr="00537B1D" w:rsidRDefault="006A7CBB" w:rsidP="006A7CBB">
      <w:pPr>
        <w:rPr>
          <w:rFonts w:ascii="Arial" w:hAnsi="Arial" w:cs="Arial"/>
          <w:b/>
          <w:bCs/>
          <w:sz w:val="22"/>
          <w:szCs w:val="22"/>
        </w:rPr>
      </w:pPr>
      <w:r w:rsidRPr="00537B1D">
        <w:rPr>
          <w:rFonts w:ascii="Arial" w:hAnsi="Arial" w:cs="Arial"/>
          <w:b/>
          <w:bCs/>
          <w:sz w:val="22"/>
          <w:szCs w:val="22"/>
        </w:rPr>
        <w:t>Writing (25%)</w:t>
      </w:r>
    </w:p>
    <w:p w14:paraId="444AC0BF" w14:textId="77777777" w:rsidR="006A7CBB" w:rsidRPr="00537B1D" w:rsidRDefault="006A7CBB" w:rsidP="006A7CBB">
      <w:pPr>
        <w:rPr>
          <w:rFonts w:ascii="Arial" w:hAnsi="Arial" w:cs="Arial"/>
          <w:sz w:val="22"/>
          <w:szCs w:val="22"/>
        </w:rPr>
      </w:pPr>
      <w:r w:rsidRPr="00537B1D">
        <w:rPr>
          <w:rFonts w:ascii="Arial" w:hAnsi="Arial" w:cs="Arial"/>
          <w:sz w:val="22"/>
          <w:szCs w:val="22"/>
        </w:rPr>
        <w:t xml:space="preserve">Written exam: 60 minutes for Foundation – 75 minutes for Higher </w:t>
      </w:r>
    </w:p>
    <w:p w14:paraId="02D13436" w14:textId="77777777" w:rsidR="006A7CBB" w:rsidRPr="00537B1D" w:rsidRDefault="006A7CBB" w:rsidP="006A7CBB">
      <w:pPr>
        <w:rPr>
          <w:rFonts w:ascii="Arial" w:hAnsi="Arial" w:cs="Arial"/>
          <w:sz w:val="22"/>
          <w:szCs w:val="22"/>
        </w:rPr>
      </w:pPr>
      <w:r w:rsidRPr="00537B1D">
        <w:rPr>
          <w:rFonts w:ascii="Arial" w:hAnsi="Arial" w:cs="Arial"/>
          <w:sz w:val="22"/>
          <w:szCs w:val="22"/>
        </w:rPr>
        <w:t>This include</w:t>
      </w:r>
      <w:r w:rsidR="009542DF" w:rsidRPr="00537B1D">
        <w:rPr>
          <w:rFonts w:ascii="Arial" w:hAnsi="Arial" w:cs="Arial"/>
          <w:sz w:val="22"/>
          <w:szCs w:val="22"/>
        </w:rPr>
        <w:t>s</w:t>
      </w:r>
      <w:r w:rsidRPr="00537B1D">
        <w:rPr>
          <w:rFonts w:ascii="Arial" w:hAnsi="Arial" w:cs="Arial"/>
          <w:sz w:val="22"/>
          <w:szCs w:val="22"/>
        </w:rPr>
        <w:t xml:space="preserve"> </w:t>
      </w:r>
      <w:r w:rsidR="009542DF" w:rsidRPr="00537B1D">
        <w:rPr>
          <w:rFonts w:ascii="Arial" w:hAnsi="Arial" w:cs="Arial"/>
          <w:sz w:val="22"/>
          <w:szCs w:val="22"/>
        </w:rPr>
        <w:t>translating</w:t>
      </w:r>
      <w:r w:rsidRPr="00537B1D">
        <w:rPr>
          <w:rFonts w:ascii="Arial" w:hAnsi="Arial" w:cs="Arial"/>
          <w:sz w:val="22"/>
          <w:szCs w:val="22"/>
        </w:rPr>
        <w:t xml:space="preserve"> from English into the target language at both </w:t>
      </w:r>
      <w:r w:rsidR="009542DF" w:rsidRPr="00537B1D">
        <w:rPr>
          <w:rFonts w:ascii="Arial" w:hAnsi="Arial" w:cs="Arial"/>
          <w:sz w:val="22"/>
          <w:szCs w:val="22"/>
        </w:rPr>
        <w:t>t</w:t>
      </w:r>
      <w:r w:rsidRPr="00537B1D">
        <w:rPr>
          <w:rFonts w:ascii="Arial" w:hAnsi="Arial" w:cs="Arial"/>
          <w:sz w:val="22"/>
          <w:szCs w:val="22"/>
        </w:rPr>
        <w:t>iers</w:t>
      </w:r>
      <w:r w:rsidR="005A6B51" w:rsidRPr="00537B1D">
        <w:rPr>
          <w:rFonts w:ascii="Arial" w:hAnsi="Arial" w:cs="Arial"/>
          <w:sz w:val="22"/>
          <w:szCs w:val="22"/>
        </w:rPr>
        <w:t>.</w:t>
      </w:r>
    </w:p>
    <w:p w14:paraId="2ECCA069" w14:textId="77777777" w:rsidR="006A7CBB" w:rsidRPr="00537B1D" w:rsidRDefault="006A7CBB" w:rsidP="00AB07C1">
      <w:pPr>
        <w:rPr>
          <w:rFonts w:ascii="Arial" w:hAnsi="Arial" w:cs="Arial"/>
          <w:b/>
          <w:sz w:val="22"/>
          <w:szCs w:val="22"/>
        </w:rPr>
      </w:pPr>
    </w:p>
    <w:p w14:paraId="7B3296BD" w14:textId="77777777" w:rsidR="009542DF" w:rsidRPr="00537B1D" w:rsidRDefault="009542DF" w:rsidP="00AB07C1">
      <w:pPr>
        <w:rPr>
          <w:rFonts w:ascii="Arial" w:hAnsi="Arial" w:cs="Arial"/>
          <w:b/>
          <w:sz w:val="22"/>
          <w:szCs w:val="22"/>
        </w:rPr>
      </w:pPr>
    </w:p>
    <w:p w14:paraId="5ECDC326" w14:textId="77777777" w:rsidR="00B24CBF" w:rsidRPr="00537B1D" w:rsidRDefault="00AB07C1" w:rsidP="00AB07C1">
      <w:pPr>
        <w:rPr>
          <w:rFonts w:ascii="Arial" w:hAnsi="Arial" w:cs="Arial"/>
          <w:b/>
          <w:sz w:val="22"/>
          <w:szCs w:val="22"/>
        </w:rPr>
      </w:pPr>
      <w:r w:rsidRPr="00537B1D">
        <w:rPr>
          <w:rFonts w:ascii="Arial" w:hAnsi="Arial" w:cs="Arial"/>
          <w:b/>
          <w:sz w:val="22"/>
          <w:szCs w:val="22"/>
        </w:rPr>
        <w:t>SUCCESS CRITERIA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9072"/>
      </w:tblGrid>
      <w:tr w:rsidR="00953216" w:rsidRPr="00537B1D" w14:paraId="2B225269" w14:textId="77777777" w:rsidTr="00C03439">
        <w:tc>
          <w:tcPr>
            <w:tcW w:w="817" w:type="dxa"/>
            <w:shd w:val="clear" w:color="auto" w:fill="auto"/>
          </w:tcPr>
          <w:p w14:paraId="16C477A0" w14:textId="77777777" w:rsidR="00953216" w:rsidRPr="00537B1D" w:rsidRDefault="006A7CBB" w:rsidP="006D7F77">
            <w:pPr>
              <w:autoSpaceDE w:val="0"/>
              <w:autoSpaceDN w:val="0"/>
              <w:adjustRightInd w:val="0"/>
              <w:rPr>
                <w:rFonts w:ascii="HelveticaNeueLTStd-Lt" w:hAnsi="HelveticaNeueLTStd-Lt" w:cs="HelveticaNeueLTStd-Lt"/>
                <w:sz w:val="22"/>
                <w:szCs w:val="22"/>
              </w:rPr>
            </w:pPr>
            <w:r w:rsidRPr="00537B1D">
              <w:rPr>
                <w:rFonts w:ascii="HelveticaNeueLTStd-Lt" w:hAnsi="HelveticaNeueLTStd-Lt" w:cs="HelveticaNeueLTStd-Lt"/>
                <w:sz w:val="22"/>
                <w:szCs w:val="22"/>
              </w:rPr>
              <w:t>8</w:t>
            </w:r>
          </w:p>
          <w:p w14:paraId="0A2E0168" w14:textId="77777777" w:rsidR="00953216" w:rsidRPr="00537B1D" w:rsidRDefault="00953216" w:rsidP="00AB07C1">
            <w:pPr>
              <w:rPr>
                <w:rFonts w:ascii="Arial" w:hAnsi="Arial" w:cs="Arial"/>
                <w:b/>
                <w:sz w:val="22"/>
                <w:szCs w:val="22"/>
              </w:rPr>
            </w:pPr>
          </w:p>
        </w:tc>
        <w:tc>
          <w:tcPr>
            <w:tcW w:w="9072" w:type="dxa"/>
            <w:shd w:val="clear" w:color="auto" w:fill="auto"/>
          </w:tcPr>
          <w:p w14:paraId="5FB35FBE" w14:textId="77777777" w:rsidR="000B7D8B" w:rsidRPr="00537B1D" w:rsidRDefault="006A7CBB" w:rsidP="000B7D8B">
            <w:pPr>
              <w:pStyle w:val="ListParagraph"/>
              <w:numPr>
                <w:ilvl w:val="0"/>
                <w:numId w:val="6"/>
              </w:numPr>
              <w:autoSpaceDE w:val="0"/>
              <w:autoSpaceDN w:val="0"/>
              <w:adjustRightInd w:val="0"/>
              <w:rPr>
                <w:rFonts w:ascii="Arial" w:hAnsi="Arial" w:cs="Arial"/>
                <w:sz w:val="22"/>
                <w:szCs w:val="22"/>
              </w:rPr>
            </w:pPr>
            <w:r w:rsidRPr="00537B1D">
              <w:rPr>
                <w:rFonts w:ascii="Arial" w:hAnsi="Arial" w:cs="Arial"/>
                <w:sz w:val="22"/>
                <w:szCs w:val="22"/>
              </w:rPr>
              <w:t>respond effectively to spoken language including more complex and extended passages, extracting information, identifying o</w:t>
            </w:r>
            <w:r w:rsidR="000B7D8B" w:rsidRPr="00537B1D">
              <w:rPr>
                <w:rFonts w:ascii="Arial" w:hAnsi="Arial" w:cs="Arial"/>
                <w:sz w:val="22"/>
                <w:szCs w:val="22"/>
              </w:rPr>
              <w:t>pinions and drawing conclusion</w:t>
            </w:r>
          </w:p>
          <w:p w14:paraId="14875F63" w14:textId="77777777" w:rsidR="000B7D8B" w:rsidRPr="00537B1D" w:rsidRDefault="006A7CBB" w:rsidP="000B7D8B">
            <w:pPr>
              <w:pStyle w:val="ListParagraph"/>
              <w:numPr>
                <w:ilvl w:val="0"/>
                <w:numId w:val="6"/>
              </w:numPr>
              <w:autoSpaceDE w:val="0"/>
              <w:autoSpaceDN w:val="0"/>
              <w:adjustRightInd w:val="0"/>
              <w:rPr>
                <w:rFonts w:ascii="Arial" w:hAnsi="Arial" w:cs="Arial"/>
                <w:sz w:val="22"/>
                <w:szCs w:val="22"/>
              </w:rPr>
            </w:pPr>
            <w:r w:rsidRPr="00537B1D">
              <w:rPr>
                <w:rFonts w:ascii="Arial" w:hAnsi="Arial" w:cs="Arial"/>
                <w:sz w:val="22"/>
                <w:szCs w:val="22"/>
              </w:rPr>
              <w:t>initiate and sustain detailed conversations manipulating language mostly accurately, expressing ideas and justifying opinions and responding effectively to unpredictable questions</w:t>
            </w:r>
          </w:p>
          <w:p w14:paraId="0EABE740" w14:textId="77777777" w:rsidR="000B7D8B" w:rsidRPr="00537B1D" w:rsidRDefault="006A7CBB" w:rsidP="000B7D8B">
            <w:pPr>
              <w:pStyle w:val="ListParagraph"/>
              <w:numPr>
                <w:ilvl w:val="0"/>
                <w:numId w:val="6"/>
              </w:numPr>
              <w:autoSpaceDE w:val="0"/>
              <w:autoSpaceDN w:val="0"/>
              <w:adjustRightInd w:val="0"/>
              <w:rPr>
                <w:rFonts w:ascii="Arial" w:hAnsi="Arial" w:cs="Arial"/>
                <w:sz w:val="22"/>
                <w:szCs w:val="22"/>
              </w:rPr>
            </w:pPr>
            <w:r w:rsidRPr="00537B1D">
              <w:rPr>
                <w:rFonts w:ascii="Arial" w:hAnsi="Arial" w:cs="Arial"/>
                <w:sz w:val="22"/>
                <w:szCs w:val="22"/>
              </w:rPr>
              <w:t>use mostly accurate pronunciation and intonation</w:t>
            </w:r>
          </w:p>
          <w:p w14:paraId="4C80810C" w14:textId="77777777" w:rsidR="000B7D8B" w:rsidRPr="00537B1D" w:rsidRDefault="006A7CBB" w:rsidP="000B7D8B">
            <w:pPr>
              <w:pStyle w:val="ListParagraph"/>
              <w:numPr>
                <w:ilvl w:val="0"/>
                <w:numId w:val="6"/>
              </w:numPr>
              <w:autoSpaceDE w:val="0"/>
              <w:autoSpaceDN w:val="0"/>
              <w:adjustRightInd w:val="0"/>
              <w:rPr>
                <w:rFonts w:ascii="Arial" w:hAnsi="Arial" w:cs="Arial"/>
                <w:sz w:val="22"/>
                <w:szCs w:val="22"/>
              </w:rPr>
            </w:pPr>
            <w:r w:rsidRPr="00537B1D">
              <w:rPr>
                <w:rFonts w:ascii="Arial" w:hAnsi="Arial" w:cs="Arial"/>
                <w:sz w:val="22"/>
                <w:szCs w:val="22"/>
              </w:rPr>
              <w:t>respond effectively to written language including more complex and extended texts, identifying opinions and inferring meaning</w:t>
            </w:r>
          </w:p>
          <w:p w14:paraId="4F91E59B" w14:textId="15E069E7" w:rsidR="000B7D8B" w:rsidRPr="00537B1D" w:rsidRDefault="006A7CBB" w:rsidP="000B7D8B">
            <w:pPr>
              <w:pStyle w:val="ListParagraph"/>
              <w:numPr>
                <w:ilvl w:val="0"/>
                <w:numId w:val="6"/>
              </w:numPr>
              <w:autoSpaceDE w:val="0"/>
              <w:autoSpaceDN w:val="0"/>
              <w:adjustRightInd w:val="0"/>
              <w:rPr>
                <w:rFonts w:ascii="Arial" w:hAnsi="Arial" w:cs="Arial"/>
                <w:sz w:val="22"/>
                <w:szCs w:val="22"/>
              </w:rPr>
            </w:pPr>
            <w:r w:rsidRPr="00537B1D">
              <w:rPr>
                <w:rFonts w:ascii="Arial" w:hAnsi="Arial" w:cs="Arial"/>
                <w:sz w:val="22"/>
                <w:szCs w:val="22"/>
              </w:rPr>
              <w:t>write effectively for different purposes explaining ideas, expressing and justifying opinions and manipulating vocabulary and grammar, including some more complex language, mostly accurately</w:t>
            </w:r>
          </w:p>
        </w:tc>
      </w:tr>
      <w:tr w:rsidR="00953216" w:rsidRPr="00537B1D" w14:paraId="095F9B37" w14:textId="77777777" w:rsidTr="00C03439">
        <w:tc>
          <w:tcPr>
            <w:tcW w:w="817" w:type="dxa"/>
            <w:shd w:val="clear" w:color="auto" w:fill="auto"/>
          </w:tcPr>
          <w:p w14:paraId="5EC05D96" w14:textId="77777777" w:rsidR="00953216" w:rsidRPr="00537B1D" w:rsidRDefault="006A7CBB" w:rsidP="00AB07C1">
            <w:pPr>
              <w:rPr>
                <w:rFonts w:ascii="Arial" w:hAnsi="Arial" w:cs="Arial"/>
                <w:sz w:val="22"/>
                <w:szCs w:val="22"/>
              </w:rPr>
            </w:pPr>
            <w:r w:rsidRPr="00537B1D">
              <w:rPr>
                <w:rFonts w:ascii="Arial" w:hAnsi="Arial" w:cs="Arial"/>
                <w:sz w:val="22"/>
                <w:szCs w:val="22"/>
              </w:rPr>
              <w:t>5</w:t>
            </w:r>
          </w:p>
        </w:tc>
        <w:tc>
          <w:tcPr>
            <w:tcW w:w="9072" w:type="dxa"/>
            <w:shd w:val="clear" w:color="auto" w:fill="auto"/>
          </w:tcPr>
          <w:p w14:paraId="79961365" w14:textId="77777777" w:rsidR="000B7D8B" w:rsidRPr="00537B1D" w:rsidRDefault="006A7CBB" w:rsidP="006A7CBB">
            <w:pPr>
              <w:pStyle w:val="ListParagraph"/>
              <w:numPr>
                <w:ilvl w:val="0"/>
                <w:numId w:val="7"/>
              </w:numPr>
              <w:autoSpaceDE w:val="0"/>
              <w:autoSpaceDN w:val="0"/>
              <w:adjustRightInd w:val="0"/>
              <w:rPr>
                <w:rFonts w:ascii="Arial" w:hAnsi="Arial" w:cs="Arial"/>
                <w:sz w:val="22"/>
                <w:szCs w:val="22"/>
              </w:rPr>
            </w:pPr>
            <w:r w:rsidRPr="00537B1D">
              <w:rPr>
                <w:rFonts w:ascii="Arial" w:hAnsi="Arial" w:cs="Arial"/>
                <w:sz w:val="22"/>
                <w:szCs w:val="22"/>
              </w:rPr>
              <w:t>respond appropriately to spoken language including some more extended passages, identifying overall messages, key points, details and opinions</w:t>
            </w:r>
          </w:p>
          <w:p w14:paraId="679B1C9F" w14:textId="77777777" w:rsidR="000B7D8B" w:rsidRPr="00537B1D" w:rsidRDefault="006A7CBB" w:rsidP="006A7CBB">
            <w:pPr>
              <w:pStyle w:val="ListParagraph"/>
              <w:numPr>
                <w:ilvl w:val="0"/>
                <w:numId w:val="7"/>
              </w:numPr>
              <w:autoSpaceDE w:val="0"/>
              <w:autoSpaceDN w:val="0"/>
              <w:adjustRightInd w:val="0"/>
              <w:rPr>
                <w:rFonts w:ascii="Arial" w:hAnsi="Arial" w:cs="Arial"/>
                <w:sz w:val="22"/>
                <w:szCs w:val="22"/>
              </w:rPr>
            </w:pPr>
            <w:r w:rsidRPr="00537B1D">
              <w:rPr>
                <w:rFonts w:ascii="Arial" w:hAnsi="Arial" w:cs="Arial"/>
                <w:sz w:val="22"/>
                <w:szCs w:val="22"/>
              </w:rPr>
              <w:lastRenderedPageBreak/>
              <w:t>develop conversations manipulating language with reasonable accuracy, expressing opinions and responding appropriately to unpredictable questions</w:t>
            </w:r>
          </w:p>
          <w:p w14:paraId="0D5680B7" w14:textId="77777777" w:rsidR="000B7D8B" w:rsidRPr="00537B1D" w:rsidRDefault="006A7CBB" w:rsidP="006A7CBB">
            <w:pPr>
              <w:pStyle w:val="ListParagraph"/>
              <w:numPr>
                <w:ilvl w:val="0"/>
                <w:numId w:val="7"/>
              </w:numPr>
              <w:autoSpaceDE w:val="0"/>
              <w:autoSpaceDN w:val="0"/>
              <w:adjustRightInd w:val="0"/>
              <w:rPr>
                <w:rFonts w:ascii="Arial" w:hAnsi="Arial" w:cs="Arial"/>
                <w:sz w:val="22"/>
                <w:szCs w:val="22"/>
              </w:rPr>
            </w:pPr>
            <w:r w:rsidRPr="00537B1D">
              <w:rPr>
                <w:rFonts w:ascii="Arial" w:hAnsi="Arial" w:cs="Arial"/>
                <w:sz w:val="22"/>
                <w:szCs w:val="22"/>
              </w:rPr>
              <w:t>use generally accurate pronunciation and intonation</w:t>
            </w:r>
          </w:p>
          <w:p w14:paraId="56A1D393" w14:textId="77777777" w:rsidR="000B7D8B" w:rsidRPr="00537B1D" w:rsidRDefault="006A7CBB" w:rsidP="006A7CBB">
            <w:pPr>
              <w:pStyle w:val="ListParagraph"/>
              <w:numPr>
                <w:ilvl w:val="0"/>
                <w:numId w:val="7"/>
              </w:numPr>
              <w:autoSpaceDE w:val="0"/>
              <w:autoSpaceDN w:val="0"/>
              <w:adjustRightInd w:val="0"/>
              <w:rPr>
                <w:rFonts w:ascii="Arial" w:hAnsi="Arial" w:cs="Arial"/>
                <w:sz w:val="22"/>
                <w:szCs w:val="22"/>
              </w:rPr>
            </w:pPr>
            <w:r w:rsidRPr="00537B1D">
              <w:rPr>
                <w:rFonts w:ascii="Arial" w:hAnsi="Arial" w:cs="Arial"/>
                <w:sz w:val="22"/>
                <w:szCs w:val="22"/>
              </w:rPr>
              <w:t>respond appropriately to written language including some more extended texts, identifying overall messages, key points, details and opinions</w:t>
            </w:r>
          </w:p>
          <w:p w14:paraId="08719B4D" w14:textId="193E8C97" w:rsidR="00953216" w:rsidRPr="00537B1D" w:rsidRDefault="006A7CBB" w:rsidP="006A7CBB">
            <w:pPr>
              <w:pStyle w:val="ListParagraph"/>
              <w:numPr>
                <w:ilvl w:val="0"/>
                <w:numId w:val="7"/>
              </w:numPr>
              <w:autoSpaceDE w:val="0"/>
              <w:autoSpaceDN w:val="0"/>
              <w:adjustRightInd w:val="0"/>
              <w:rPr>
                <w:rFonts w:ascii="Arial" w:hAnsi="Arial" w:cs="Arial"/>
                <w:sz w:val="22"/>
                <w:szCs w:val="22"/>
              </w:rPr>
            </w:pPr>
            <w:r w:rsidRPr="00537B1D">
              <w:rPr>
                <w:rFonts w:ascii="Arial" w:hAnsi="Arial" w:cs="Arial"/>
                <w:sz w:val="22"/>
                <w:szCs w:val="22"/>
              </w:rPr>
              <w:t>write clearly for different purposes, expressing ideas and opinions and manipulating vocabulary and grammar with reasonable accuracy</w:t>
            </w:r>
          </w:p>
        </w:tc>
      </w:tr>
      <w:tr w:rsidR="00953216" w:rsidRPr="00537B1D" w14:paraId="721AF6EB" w14:textId="77777777" w:rsidTr="00C03439">
        <w:tc>
          <w:tcPr>
            <w:tcW w:w="817" w:type="dxa"/>
            <w:shd w:val="clear" w:color="auto" w:fill="auto"/>
          </w:tcPr>
          <w:p w14:paraId="33D22FF9" w14:textId="77777777" w:rsidR="00ED61AF" w:rsidRPr="00537B1D" w:rsidRDefault="006A7CBB" w:rsidP="006D7F77">
            <w:pPr>
              <w:autoSpaceDE w:val="0"/>
              <w:autoSpaceDN w:val="0"/>
              <w:adjustRightInd w:val="0"/>
              <w:rPr>
                <w:rFonts w:ascii="HelveticaNeueLTStd-Lt" w:hAnsi="HelveticaNeueLTStd-Lt" w:cs="HelveticaNeueLTStd-Lt"/>
                <w:sz w:val="22"/>
                <w:szCs w:val="22"/>
              </w:rPr>
            </w:pPr>
            <w:r w:rsidRPr="00537B1D">
              <w:rPr>
                <w:rFonts w:ascii="HelveticaNeueLTStd-Lt" w:hAnsi="HelveticaNeueLTStd-Lt" w:cs="HelveticaNeueLTStd-Lt"/>
                <w:sz w:val="22"/>
                <w:szCs w:val="22"/>
              </w:rPr>
              <w:lastRenderedPageBreak/>
              <w:t>2</w:t>
            </w:r>
          </w:p>
          <w:p w14:paraId="218736A1" w14:textId="77777777" w:rsidR="00953216" w:rsidRPr="00537B1D" w:rsidRDefault="00953216" w:rsidP="00AB07C1">
            <w:pPr>
              <w:rPr>
                <w:rFonts w:ascii="Arial" w:hAnsi="Arial" w:cs="Arial"/>
                <w:b/>
                <w:sz w:val="22"/>
                <w:szCs w:val="22"/>
              </w:rPr>
            </w:pPr>
          </w:p>
        </w:tc>
        <w:tc>
          <w:tcPr>
            <w:tcW w:w="9072" w:type="dxa"/>
            <w:shd w:val="clear" w:color="auto" w:fill="auto"/>
          </w:tcPr>
          <w:p w14:paraId="42903FAE" w14:textId="77777777" w:rsidR="000B7D8B" w:rsidRPr="00537B1D" w:rsidRDefault="006A7CBB" w:rsidP="006A7CBB">
            <w:pPr>
              <w:pStyle w:val="ListParagraph"/>
              <w:numPr>
                <w:ilvl w:val="0"/>
                <w:numId w:val="8"/>
              </w:numPr>
              <w:autoSpaceDE w:val="0"/>
              <w:autoSpaceDN w:val="0"/>
              <w:adjustRightInd w:val="0"/>
              <w:rPr>
                <w:rFonts w:ascii="Arial" w:hAnsi="Arial" w:cs="Arial"/>
                <w:sz w:val="22"/>
                <w:szCs w:val="22"/>
              </w:rPr>
            </w:pPr>
            <w:r w:rsidRPr="00537B1D">
              <w:rPr>
                <w:rFonts w:ascii="Arial" w:hAnsi="Arial" w:cs="Arial"/>
                <w:sz w:val="22"/>
                <w:szCs w:val="22"/>
              </w:rPr>
              <w:t>respond to basic and familiar spoken language, identifying key points, and some details</w:t>
            </w:r>
          </w:p>
          <w:p w14:paraId="68F307A8" w14:textId="77777777" w:rsidR="000B7D8B" w:rsidRPr="00537B1D" w:rsidRDefault="006A7CBB" w:rsidP="006A7CBB">
            <w:pPr>
              <w:pStyle w:val="ListParagraph"/>
              <w:numPr>
                <w:ilvl w:val="0"/>
                <w:numId w:val="8"/>
              </w:numPr>
              <w:autoSpaceDE w:val="0"/>
              <w:autoSpaceDN w:val="0"/>
              <w:adjustRightInd w:val="0"/>
              <w:rPr>
                <w:rFonts w:ascii="Arial" w:hAnsi="Arial" w:cs="Arial"/>
                <w:sz w:val="22"/>
                <w:szCs w:val="22"/>
              </w:rPr>
            </w:pPr>
            <w:r w:rsidRPr="00537B1D">
              <w:rPr>
                <w:rFonts w:ascii="Arial" w:hAnsi="Arial" w:cs="Arial"/>
                <w:sz w:val="22"/>
                <w:szCs w:val="22"/>
              </w:rPr>
              <w:t>participate in conversations expressing simple opinions and using a limited range of language with some accuracy</w:t>
            </w:r>
          </w:p>
          <w:p w14:paraId="2C0753BB" w14:textId="77777777" w:rsidR="000B7D8B" w:rsidRPr="00537B1D" w:rsidRDefault="006A7CBB" w:rsidP="006A7CBB">
            <w:pPr>
              <w:pStyle w:val="ListParagraph"/>
              <w:numPr>
                <w:ilvl w:val="0"/>
                <w:numId w:val="8"/>
              </w:numPr>
              <w:autoSpaceDE w:val="0"/>
              <w:autoSpaceDN w:val="0"/>
              <w:adjustRightInd w:val="0"/>
              <w:rPr>
                <w:rFonts w:ascii="Arial" w:hAnsi="Arial" w:cs="Arial"/>
                <w:sz w:val="22"/>
                <w:szCs w:val="22"/>
              </w:rPr>
            </w:pPr>
            <w:r w:rsidRPr="00537B1D">
              <w:rPr>
                <w:rFonts w:ascii="Arial" w:hAnsi="Arial" w:cs="Arial"/>
                <w:sz w:val="22"/>
                <w:szCs w:val="22"/>
              </w:rPr>
              <w:t>use mainly understandable pronunciation and intonation</w:t>
            </w:r>
          </w:p>
          <w:p w14:paraId="25DAE908" w14:textId="77777777" w:rsidR="000B7D8B" w:rsidRPr="00537B1D" w:rsidRDefault="006A7CBB" w:rsidP="006A7CBB">
            <w:pPr>
              <w:pStyle w:val="ListParagraph"/>
              <w:numPr>
                <w:ilvl w:val="0"/>
                <w:numId w:val="8"/>
              </w:numPr>
              <w:autoSpaceDE w:val="0"/>
              <w:autoSpaceDN w:val="0"/>
              <w:adjustRightInd w:val="0"/>
              <w:rPr>
                <w:rFonts w:ascii="Arial" w:hAnsi="Arial" w:cs="Arial"/>
                <w:sz w:val="22"/>
                <w:szCs w:val="22"/>
              </w:rPr>
            </w:pPr>
            <w:r w:rsidRPr="00537B1D">
              <w:rPr>
                <w:rFonts w:ascii="Arial" w:hAnsi="Arial" w:cs="Arial"/>
                <w:sz w:val="22"/>
                <w:szCs w:val="22"/>
              </w:rPr>
              <w:t>respond to familiar language in straightforward texts, identifying key points and some details</w:t>
            </w:r>
          </w:p>
          <w:p w14:paraId="02AE41B2" w14:textId="2D155141" w:rsidR="00953216" w:rsidRPr="00537B1D" w:rsidRDefault="006A7CBB" w:rsidP="006A7CBB">
            <w:pPr>
              <w:pStyle w:val="ListParagraph"/>
              <w:numPr>
                <w:ilvl w:val="0"/>
                <w:numId w:val="8"/>
              </w:numPr>
              <w:autoSpaceDE w:val="0"/>
              <w:autoSpaceDN w:val="0"/>
              <w:adjustRightInd w:val="0"/>
              <w:rPr>
                <w:rFonts w:ascii="Arial" w:hAnsi="Arial" w:cs="Arial"/>
                <w:sz w:val="22"/>
                <w:szCs w:val="22"/>
              </w:rPr>
            </w:pPr>
            <w:r w:rsidRPr="00537B1D">
              <w:rPr>
                <w:rFonts w:ascii="Arial" w:hAnsi="Arial" w:cs="Arial"/>
                <w:sz w:val="22"/>
                <w:szCs w:val="22"/>
              </w:rPr>
              <w:t>convey meaning and express simple opinions in familiar contexts using a limited range of language with some accuracy</w:t>
            </w:r>
          </w:p>
        </w:tc>
      </w:tr>
    </w:tbl>
    <w:p w14:paraId="0F7F8A7D" w14:textId="77777777" w:rsidR="00953216" w:rsidRPr="00537B1D" w:rsidRDefault="00953216" w:rsidP="00AB07C1">
      <w:pPr>
        <w:rPr>
          <w:rFonts w:ascii="Arial" w:hAnsi="Arial" w:cs="Arial"/>
          <w:b/>
          <w:sz w:val="22"/>
          <w:szCs w:val="22"/>
        </w:rPr>
      </w:pPr>
    </w:p>
    <w:p w14:paraId="021F758C" w14:textId="0BED39D4" w:rsidR="00C03439" w:rsidRPr="00537B1D" w:rsidRDefault="00C03439" w:rsidP="00AB07C1">
      <w:pPr>
        <w:rPr>
          <w:rFonts w:ascii="Arial" w:hAnsi="Arial" w:cs="Arial"/>
          <w:b/>
          <w:sz w:val="22"/>
          <w:szCs w:val="22"/>
        </w:rPr>
      </w:pPr>
    </w:p>
    <w:p w14:paraId="26D035D0" w14:textId="77777777" w:rsidR="00C03439" w:rsidRPr="00537B1D" w:rsidRDefault="00C03439" w:rsidP="00AB07C1">
      <w:pPr>
        <w:rPr>
          <w:rFonts w:ascii="Arial" w:hAnsi="Arial" w:cs="Arial"/>
          <w:b/>
          <w:sz w:val="22"/>
          <w:szCs w:val="22"/>
        </w:rPr>
      </w:pPr>
    </w:p>
    <w:p w14:paraId="2AF0A438" w14:textId="1CAD3516" w:rsidR="00B24CBF" w:rsidRPr="00537B1D" w:rsidRDefault="00764C98" w:rsidP="00AB07C1">
      <w:pPr>
        <w:rPr>
          <w:rFonts w:ascii="Arial" w:hAnsi="Arial" w:cs="Arial"/>
          <w:b/>
          <w:sz w:val="22"/>
          <w:szCs w:val="22"/>
        </w:rPr>
      </w:pPr>
      <w:r w:rsidRPr="00537B1D">
        <w:rPr>
          <w:rFonts w:ascii="Arial" w:hAnsi="Arial" w:cs="Arial"/>
          <w:b/>
          <w:sz w:val="22"/>
          <w:szCs w:val="22"/>
        </w:rPr>
        <w:t xml:space="preserve">HOW TO HELP YOUR CHILD IN </w:t>
      </w:r>
      <w:r w:rsidR="00796A1A" w:rsidRPr="00537B1D">
        <w:rPr>
          <w:rFonts w:ascii="Arial" w:hAnsi="Arial" w:cs="Arial"/>
          <w:b/>
          <w:sz w:val="22"/>
          <w:szCs w:val="22"/>
        </w:rPr>
        <w:t>THEIR M</w:t>
      </w:r>
      <w:r w:rsidR="007C3AE4" w:rsidRPr="00537B1D">
        <w:rPr>
          <w:rFonts w:ascii="Arial" w:hAnsi="Arial" w:cs="Arial"/>
          <w:b/>
          <w:sz w:val="22"/>
          <w:szCs w:val="22"/>
        </w:rPr>
        <w:t xml:space="preserve">ODERN </w:t>
      </w:r>
      <w:r w:rsidR="00796A1A" w:rsidRPr="00537B1D">
        <w:rPr>
          <w:rFonts w:ascii="Arial" w:hAnsi="Arial" w:cs="Arial"/>
          <w:b/>
          <w:sz w:val="22"/>
          <w:szCs w:val="22"/>
        </w:rPr>
        <w:t>F</w:t>
      </w:r>
      <w:r w:rsidR="007C3AE4" w:rsidRPr="00537B1D">
        <w:rPr>
          <w:rFonts w:ascii="Arial" w:hAnsi="Arial" w:cs="Arial"/>
          <w:b/>
          <w:sz w:val="22"/>
          <w:szCs w:val="22"/>
        </w:rPr>
        <w:t xml:space="preserve">OREIGN </w:t>
      </w:r>
      <w:r w:rsidR="00796A1A" w:rsidRPr="00537B1D">
        <w:rPr>
          <w:rFonts w:ascii="Arial" w:hAnsi="Arial" w:cs="Arial"/>
          <w:b/>
          <w:sz w:val="22"/>
          <w:szCs w:val="22"/>
        </w:rPr>
        <w:t>L</w:t>
      </w:r>
      <w:r w:rsidR="007C3AE4" w:rsidRPr="00537B1D">
        <w:rPr>
          <w:rFonts w:ascii="Arial" w:hAnsi="Arial" w:cs="Arial"/>
          <w:b/>
          <w:sz w:val="22"/>
          <w:szCs w:val="22"/>
        </w:rPr>
        <w:t>ANGUAGE</w:t>
      </w:r>
    </w:p>
    <w:p w14:paraId="3BDA50FD" w14:textId="77777777" w:rsidR="00C03439" w:rsidRPr="00537B1D" w:rsidRDefault="00C03439" w:rsidP="00AB07C1">
      <w:pPr>
        <w:rPr>
          <w:rFonts w:ascii="Arial" w:hAnsi="Arial" w:cs="Arial"/>
          <w:b/>
          <w:sz w:val="22"/>
          <w:szCs w:val="22"/>
        </w:rPr>
      </w:pPr>
    </w:p>
    <w:p w14:paraId="6CD8C4C5" w14:textId="77777777" w:rsidR="006A7CBB" w:rsidRPr="00537B1D" w:rsidRDefault="00B24CBF" w:rsidP="006A7CBB">
      <w:pPr>
        <w:numPr>
          <w:ilvl w:val="0"/>
          <w:numId w:val="4"/>
        </w:numPr>
        <w:rPr>
          <w:rFonts w:ascii="Arial" w:hAnsi="Arial" w:cs="Arial"/>
          <w:sz w:val="22"/>
          <w:szCs w:val="22"/>
        </w:rPr>
      </w:pPr>
      <w:r w:rsidRPr="00537B1D">
        <w:rPr>
          <w:rFonts w:ascii="Arial" w:hAnsi="Arial" w:cs="Arial"/>
          <w:sz w:val="22"/>
          <w:szCs w:val="22"/>
        </w:rPr>
        <w:t xml:space="preserve">Students will have weekly vocabulary tests. It is important that they learn it regularly as this leads to better retention. You can encourage them to use the website Quizlet to learn their vocabulary. </w:t>
      </w:r>
    </w:p>
    <w:p w14:paraId="53019DE5" w14:textId="77777777" w:rsidR="009542DF" w:rsidRPr="00537B1D" w:rsidRDefault="00B24CBF" w:rsidP="009542DF">
      <w:pPr>
        <w:numPr>
          <w:ilvl w:val="0"/>
          <w:numId w:val="4"/>
        </w:numPr>
        <w:rPr>
          <w:rFonts w:ascii="Arial" w:hAnsi="Arial" w:cs="Arial"/>
          <w:sz w:val="22"/>
          <w:szCs w:val="22"/>
        </w:rPr>
      </w:pPr>
      <w:r w:rsidRPr="00537B1D">
        <w:rPr>
          <w:rFonts w:ascii="Arial" w:hAnsi="Arial" w:cs="Arial"/>
          <w:sz w:val="22"/>
          <w:szCs w:val="22"/>
        </w:rPr>
        <w:t xml:space="preserve">Encourage them to listen to music from the countries where their chosen language is spoken. For French and Spanish, you can encourage them to use </w:t>
      </w:r>
      <w:hyperlink r:id="rId11" w:history="1">
        <w:r w:rsidRPr="00537B1D">
          <w:rPr>
            <w:rStyle w:val="Hyperlink"/>
            <w:rFonts w:ascii="Arial" w:hAnsi="Arial" w:cs="Arial"/>
            <w:sz w:val="22"/>
            <w:szCs w:val="22"/>
          </w:rPr>
          <w:t>www.lyricstraining.com</w:t>
        </w:r>
      </w:hyperlink>
      <w:r w:rsidRPr="00537B1D">
        <w:rPr>
          <w:rFonts w:ascii="Arial" w:hAnsi="Arial" w:cs="Arial"/>
          <w:sz w:val="22"/>
          <w:szCs w:val="22"/>
        </w:rPr>
        <w:t xml:space="preserve"> to practise their listening skills. </w:t>
      </w:r>
    </w:p>
    <w:p w14:paraId="00133C6D" w14:textId="209118AD" w:rsidR="00B24CBF" w:rsidRPr="00537B1D" w:rsidRDefault="009542DF" w:rsidP="009542DF">
      <w:pPr>
        <w:numPr>
          <w:ilvl w:val="0"/>
          <w:numId w:val="4"/>
        </w:numPr>
        <w:rPr>
          <w:rFonts w:ascii="Arial" w:hAnsi="Arial" w:cs="Arial"/>
          <w:sz w:val="22"/>
          <w:szCs w:val="22"/>
        </w:rPr>
      </w:pPr>
      <w:r w:rsidRPr="00537B1D">
        <w:rPr>
          <w:rFonts w:ascii="Arial" w:hAnsi="Arial" w:cs="Arial"/>
          <w:sz w:val="22"/>
          <w:szCs w:val="22"/>
        </w:rPr>
        <w:t xml:space="preserve">Urge them to read in the target language. This could be in the form of magazines, the news or parallel texts. Students can </w:t>
      </w:r>
      <w:r w:rsidR="00F87FC4">
        <w:rPr>
          <w:rFonts w:ascii="Arial" w:hAnsi="Arial" w:cs="Arial"/>
          <w:sz w:val="22"/>
          <w:szCs w:val="22"/>
        </w:rPr>
        <w:t>borrow</w:t>
      </w:r>
      <w:r w:rsidRPr="00537B1D">
        <w:rPr>
          <w:rFonts w:ascii="Arial" w:hAnsi="Arial" w:cs="Arial"/>
          <w:sz w:val="22"/>
          <w:szCs w:val="22"/>
        </w:rPr>
        <w:t xml:space="preserve"> magazines </w:t>
      </w:r>
      <w:r w:rsidR="00F87FC4">
        <w:rPr>
          <w:rFonts w:ascii="Arial" w:hAnsi="Arial" w:cs="Arial"/>
          <w:sz w:val="22"/>
          <w:szCs w:val="22"/>
        </w:rPr>
        <w:t>from</w:t>
      </w:r>
      <w:r w:rsidRPr="00537B1D">
        <w:rPr>
          <w:rFonts w:ascii="Arial" w:hAnsi="Arial" w:cs="Arial"/>
          <w:sz w:val="22"/>
          <w:szCs w:val="22"/>
        </w:rPr>
        <w:t xml:space="preserve"> their language teacher. </w:t>
      </w:r>
    </w:p>
    <w:p w14:paraId="7D01DA17" w14:textId="77777777" w:rsidR="007C3AE4" w:rsidRPr="00537B1D" w:rsidRDefault="007C3AE4" w:rsidP="00AB07C1">
      <w:pPr>
        <w:rPr>
          <w:rFonts w:ascii="Arial" w:hAnsi="Arial" w:cs="Arial"/>
          <w:b/>
          <w:sz w:val="22"/>
          <w:szCs w:val="22"/>
        </w:rPr>
      </w:pPr>
    </w:p>
    <w:p w14:paraId="4B18A2E9" w14:textId="77777777" w:rsidR="00764C98" w:rsidRPr="00537B1D" w:rsidRDefault="00764C98" w:rsidP="00AB07C1">
      <w:pPr>
        <w:rPr>
          <w:rFonts w:ascii="Arial" w:hAnsi="Arial" w:cs="Arial"/>
          <w:sz w:val="22"/>
          <w:szCs w:val="22"/>
        </w:rPr>
      </w:pPr>
    </w:p>
    <w:p w14:paraId="0B2EA42F" w14:textId="4161E0C0" w:rsidR="004C6380" w:rsidRPr="00537B1D" w:rsidRDefault="00AB07C1" w:rsidP="00AB07C1">
      <w:pPr>
        <w:rPr>
          <w:rFonts w:ascii="Arial" w:hAnsi="Arial" w:cs="Arial"/>
          <w:b/>
          <w:sz w:val="22"/>
          <w:szCs w:val="22"/>
        </w:rPr>
      </w:pPr>
      <w:r w:rsidRPr="00537B1D">
        <w:rPr>
          <w:rFonts w:ascii="Arial" w:hAnsi="Arial" w:cs="Arial"/>
          <w:b/>
          <w:sz w:val="22"/>
          <w:szCs w:val="22"/>
        </w:rPr>
        <w:t>USEFUL RESOURCES</w:t>
      </w:r>
    </w:p>
    <w:p w14:paraId="62F7F805" w14:textId="77777777" w:rsidR="00C03439" w:rsidRPr="00537B1D" w:rsidRDefault="00C03439" w:rsidP="00AB07C1">
      <w:pPr>
        <w:rPr>
          <w:sz w:val="22"/>
          <w:szCs w:val="22"/>
        </w:rPr>
      </w:pPr>
    </w:p>
    <w:p w14:paraId="175D42E5" w14:textId="05094A1E" w:rsidR="00AB07C1" w:rsidRPr="00537B1D" w:rsidRDefault="00C470A2" w:rsidP="00AB07C1">
      <w:pPr>
        <w:rPr>
          <w:sz w:val="22"/>
          <w:szCs w:val="22"/>
        </w:rPr>
      </w:pPr>
      <w:r w:rsidRPr="00537B1D">
        <w:rPr>
          <w:rFonts w:ascii="Arial" w:hAnsi="Arial" w:cs="Arial"/>
          <w:sz w:val="22"/>
          <w:szCs w:val="22"/>
        </w:rPr>
        <w:t xml:space="preserve">Students will have the use of a wide range of </w:t>
      </w:r>
      <w:proofErr w:type="gramStart"/>
      <w:r w:rsidRPr="00537B1D">
        <w:rPr>
          <w:rFonts w:ascii="Arial" w:hAnsi="Arial" w:cs="Arial"/>
          <w:sz w:val="22"/>
          <w:szCs w:val="22"/>
        </w:rPr>
        <w:t>text books</w:t>
      </w:r>
      <w:proofErr w:type="gramEnd"/>
      <w:r w:rsidRPr="00537B1D">
        <w:rPr>
          <w:rFonts w:ascii="Arial" w:hAnsi="Arial" w:cs="Arial"/>
          <w:sz w:val="22"/>
          <w:szCs w:val="22"/>
        </w:rPr>
        <w:t xml:space="preserve"> and online resources depen</w:t>
      </w:r>
      <w:r w:rsidR="00814D21" w:rsidRPr="00537B1D">
        <w:rPr>
          <w:rFonts w:ascii="Arial" w:hAnsi="Arial" w:cs="Arial"/>
          <w:sz w:val="22"/>
          <w:szCs w:val="22"/>
        </w:rPr>
        <w:t>ding on their language choice</w:t>
      </w:r>
      <w:r w:rsidR="00F87FC4">
        <w:rPr>
          <w:rFonts w:ascii="Arial" w:hAnsi="Arial" w:cs="Arial"/>
          <w:sz w:val="22"/>
          <w:szCs w:val="22"/>
        </w:rPr>
        <w:t>, a</w:t>
      </w:r>
      <w:r w:rsidRPr="00537B1D">
        <w:rPr>
          <w:rFonts w:ascii="Arial" w:hAnsi="Arial" w:cs="Arial"/>
          <w:sz w:val="22"/>
          <w:szCs w:val="22"/>
        </w:rPr>
        <w:t>ll of which are given to students at the start of the course.</w:t>
      </w:r>
      <w:r w:rsidR="00B24CBF" w:rsidRPr="00537B1D">
        <w:rPr>
          <w:rFonts w:ascii="Arial" w:hAnsi="Arial" w:cs="Arial"/>
          <w:sz w:val="22"/>
          <w:szCs w:val="22"/>
        </w:rPr>
        <w:t xml:space="preserve"> </w:t>
      </w:r>
    </w:p>
    <w:p w14:paraId="6FDBF7EC" w14:textId="77777777" w:rsidR="004C6380" w:rsidRPr="00537B1D" w:rsidRDefault="004C6380" w:rsidP="00AB07C1">
      <w:pPr>
        <w:rPr>
          <w:rFonts w:ascii="Arial" w:hAnsi="Arial" w:cs="Arial"/>
          <w:b/>
          <w:sz w:val="22"/>
          <w:szCs w:val="22"/>
        </w:rPr>
      </w:pPr>
    </w:p>
    <w:p w14:paraId="64C3036E" w14:textId="77777777" w:rsidR="000651C4" w:rsidRPr="00537B1D" w:rsidRDefault="000651C4" w:rsidP="00AB07C1">
      <w:pPr>
        <w:rPr>
          <w:rFonts w:ascii="Arial" w:hAnsi="Arial" w:cs="Arial"/>
          <w:sz w:val="22"/>
          <w:szCs w:val="22"/>
        </w:rPr>
      </w:pPr>
    </w:p>
    <w:p w14:paraId="286785FA" w14:textId="77777777" w:rsidR="00A8641A" w:rsidRPr="00537B1D" w:rsidRDefault="00A8641A" w:rsidP="00AB07C1">
      <w:pPr>
        <w:rPr>
          <w:rFonts w:ascii="Arial" w:hAnsi="Arial" w:cs="Arial"/>
          <w:sz w:val="22"/>
          <w:szCs w:val="22"/>
        </w:rPr>
      </w:pPr>
    </w:p>
    <w:p w14:paraId="268B9AB1" w14:textId="77777777" w:rsidR="00A8641A" w:rsidRPr="00537B1D" w:rsidRDefault="00A8641A" w:rsidP="00AB07C1">
      <w:pPr>
        <w:rPr>
          <w:rFonts w:ascii="Arial" w:hAnsi="Arial" w:cs="Arial"/>
          <w:sz w:val="22"/>
          <w:szCs w:val="22"/>
        </w:rPr>
      </w:pPr>
    </w:p>
    <w:p w14:paraId="54BA4E18" w14:textId="77777777" w:rsidR="00A8641A" w:rsidRPr="00537B1D" w:rsidRDefault="00A8641A" w:rsidP="00A8641A">
      <w:pPr>
        <w:jc w:val="center"/>
        <w:rPr>
          <w:rFonts w:ascii="Arial" w:hAnsi="Arial" w:cs="Arial"/>
          <w:b/>
          <w:i/>
          <w:sz w:val="22"/>
          <w:szCs w:val="22"/>
        </w:rPr>
      </w:pPr>
      <w:r w:rsidRPr="00537B1D">
        <w:rPr>
          <w:rFonts w:ascii="Arial" w:hAnsi="Arial" w:cs="Arial"/>
          <w:b/>
          <w:i/>
          <w:sz w:val="22"/>
          <w:szCs w:val="22"/>
        </w:rPr>
        <w:t>Please do not hesitate to contact the Curriculum Area Leader of this subject</w:t>
      </w:r>
    </w:p>
    <w:p w14:paraId="0A52C7BD" w14:textId="77777777" w:rsidR="00A8641A" w:rsidRPr="00537B1D" w:rsidRDefault="00A8641A" w:rsidP="00A8641A">
      <w:pPr>
        <w:jc w:val="center"/>
        <w:rPr>
          <w:rFonts w:ascii="Arial" w:hAnsi="Arial" w:cs="Arial"/>
          <w:b/>
          <w:i/>
          <w:sz w:val="22"/>
          <w:szCs w:val="22"/>
        </w:rPr>
      </w:pPr>
      <w:r w:rsidRPr="00537B1D">
        <w:rPr>
          <w:rFonts w:ascii="Arial" w:hAnsi="Arial" w:cs="Arial"/>
          <w:b/>
          <w:i/>
          <w:sz w:val="22"/>
          <w:szCs w:val="22"/>
        </w:rPr>
        <w:t>should you wish to discuss the course.</w:t>
      </w:r>
    </w:p>
    <w:sectPr w:rsidR="00A8641A" w:rsidRPr="00537B1D" w:rsidSect="00C03439">
      <w:headerReference w:type="default" r:id="rId12"/>
      <w:pgSz w:w="11906" w:h="16838"/>
      <w:pgMar w:top="1440" w:right="964"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69749" w14:textId="77777777" w:rsidR="00A4058B" w:rsidRDefault="00A4058B" w:rsidP="008F5C91">
      <w:r>
        <w:separator/>
      </w:r>
    </w:p>
  </w:endnote>
  <w:endnote w:type="continuationSeparator" w:id="0">
    <w:p w14:paraId="6F6064AA" w14:textId="77777777" w:rsidR="00A4058B" w:rsidRDefault="00A4058B" w:rsidP="008F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Std-Lt">
    <w:altName w:val="Arial"/>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6D26B" w14:textId="77777777" w:rsidR="00A4058B" w:rsidRDefault="00A4058B" w:rsidP="008F5C91">
      <w:r>
        <w:separator/>
      </w:r>
    </w:p>
  </w:footnote>
  <w:footnote w:type="continuationSeparator" w:id="0">
    <w:p w14:paraId="0C6D6077" w14:textId="77777777" w:rsidR="00A4058B" w:rsidRDefault="00A4058B" w:rsidP="008F5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510"/>
      <w:gridCol w:w="6379"/>
    </w:tblGrid>
    <w:tr w:rsidR="00953216" w:rsidRPr="007B7A37" w14:paraId="0FAE18AE" w14:textId="77777777" w:rsidTr="00C03439">
      <w:tc>
        <w:tcPr>
          <w:tcW w:w="3510" w:type="dxa"/>
          <w:shd w:val="clear" w:color="auto" w:fill="auto"/>
        </w:tcPr>
        <w:p w14:paraId="632ECFF2" w14:textId="77777777" w:rsidR="00953216" w:rsidRPr="007B7A37" w:rsidRDefault="00953216" w:rsidP="000157DE">
          <w:pPr>
            <w:pStyle w:val="Header"/>
            <w:rPr>
              <w:b/>
            </w:rPr>
          </w:pPr>
          <w:r w:rsidRPr="007B7A37">
            <w:rPr>
              <w:rFonts w:ascii="Arial" w:hAnsi="Arial" w:cs="Arial"/>
              <w:b/>
            </w:rPr>
            <w:object w:dxaOrig="1560" w:dyaOrig="2040" w14:anchorId="0C0FD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5pt;height:43.2pt">
                <v:imagedata r:id="rId1" o:title=""/>
              </v:shape>
              <o:OLEObject Type="Embed" ProgID="MSDraw" ShapeID="_x0000_i1025" DrawAspect="Content" ObjectID="_1727248756" r:id="rId2">
                <o:FieldCodes>\* MERGEFORMAT</o:FieldCodes>
              </o:OLEObject>
            </w:object>
          </w:r>
          <w:r w:rsidRPr="007B7A37">
            <w:rPr>
              <w:rFonts w:ascii="Arial" w:hAnsi="Arial" w:cs="Arial"/>
              <w:b/>
            </w:rPr>
            <w:t xml:space="preserve">JACK HUNT SCHOOL   </w:t>
          </w:r>
        </w:p>
      </w:tc>
      <w:tc>
        <w:tcPr>
          <w:tcW w:w="6379" w:type="dxa"/>
          <w:shd w:val="clear" w:color="auto" w:fill="auto"/>
        </w:tcPr>
        <w:p w14:paraId="15EC5A92" w14:textId="77777777" w:rsidR="00953216" w:rsidRPr="007B7A37" w:rsidRDefault="005A6B51" w:rsidP="000157DE">
          <w:pPr>
            <w:jc w:val="right"/>
            <w:rPr>
              <w:rFonts w:ascii="Arial" w:hAnsi="Arial" w:cs="Arial"/>
              <w:b/>
              <w:sz w:val="32"/>
              <w:szCs w:val="32"/>
            </w:rPr>
          </w:pPr>
          <w:r>
            <w:rPr>
              <w:rFonts w:ascii="Arial" w:hAnsi="Arial" w:cs="Arial"/>
              <w:b/>
              <w:sz w:val="32"/>
              <w:szCs w:val="32"/>
            </w:rPr>
            <w:t xml:space="preserve">GCSE </w:t>
          </w:r>
          <w:r w:rsidR="00953216">
            <w:rPr>
              <w:rFonts w:ascii="Arial" w:hAnsi="Arial" w:cs="Arial"/>
              <w:b/>
              <w:sz w:val="32"/>
              <w:szCs w:val="32"/>
            </w:rPr>
            <w:t>MODERN FOREIGN LANGUAGES</w:t>
          </w:r>
        </w:p>
        <w:p w14:paraId="275B5CD8" w14:textId="77777777" w:rsidR="005A6B51" w:rsidRDefault="005A6B51" w:rsidP="000157DE">
          <w:pPr>
            <w:jc w:val="right"/>
            <w:rPr>
              <w:rFonts w:ascii="Arial" w:hAnsi="Arial" w:cs="Arial"/>
              <w:b/>
            </w:rPr>
          </w:pPr>
        </w:p>
        <w:p w14:paraId="7705A115" w14:textId="77777777" w:rsidR="00953216" w:rsidRPr="007B7A37" w:rsidRDefault="00953216" w:rsidP="000157DE">
          <w:pPr>
            <w:jc w:val="right"/>
            <w:rPr>
              <w:rFonts w:ascii="Arial" w:hAnsi="Arial" w:cs="Arial"/>
              <w:b/>
            </w:rPr>
          </w:pPr>
          <w:r>
            <w:rPr>
              <w:rFonts w:ascii="Arial" w:hAnsi="Arial" w:cs="Arial"/>
              <w:b/>
            </w:rPr>
            <w:t>Mr</w:t>
          </w:r>
          <w:r w:rsidR="005A6B51">
            <w:rPr>
              <w:rFonts w:ascii="Arial" w:hAnsi="Arial" w:cs="Arial"/>
              <w:b/>
            </w:rPr>
            <w:t>s Baird</w:t>
          </w:r>
          <w:r>
            <w:rPr>
              <w:rFonts w:ascii="Arial" w:hAnsi="Arial" w:cs="Arial"/>
              <w:b/>
            </w:rPr>
            <w:t xml:space="preserve"> </w:t>
          </w:r>
        </w:p>
        <w:p w14:paraId="474F2B2B" w14:textId="77777777" w:rsidR="00537B1D" w:rsidRDefault="00953216" w:rsidP="00537B1D">
          <w:pPr>
            <w:jc w:val="right"/>
            <w:rPr>
              <w:rFonts w:ascii="Arial" w:hAnsi="Arial" w:cs="Arial"/>
              <w:b/>
            </w:rPr>
          </w:pPr>
          <w:r w:rsidRPr="007B7A37">
            <w:rPr>
              <w:rFonts w:ascii="Arial" w:hAnsi="Arial" w:cs="Arial"/>
              <w:b/>
            </w:rPr>
            <w:t xml:space="preserve">Curriculum Area Leader, </w:t>
          </w:r>
          <w:r>
            <w:rPr>
              <w:rFonts w:ascii="Arial" w:hAnsi="Arial" w:cs="Arial"/>
              <w:b/>
            </w:rPr>
            <w:t>MFL</w:t>
          </w:r>
        </w:p>
        <w:p w14:paraId="79A9EA1C" w14:textId="77F7440B" w:rsidR="00537B1D" w:rsidRDefault="00DB72AA" w:rsidP="00537B1D">
          <w:pPr>
            <w:jc w:val="right"/>
            <w:rPr>
              <w:rFonts w:ascii="Arial" w:hAnsi="Arial" w:cs="Arial"/>
              <w:b/>
            </w:rPr>
          </w:pPr>
          <w:hyperlink r:id="rId3" w:history="1">
            <w:r w:rsidR="00537B1D" w:rsidRPr="00F76E13">
              <w:rPr>
                <w:rStyle w:val="Hyperlink"/>
                <w:rFonts w:ascii="Arial" w:hAnsi="Arial" w:cs="Arial"/>
                <w:b/>
              </w:rPr>
              <w:t>lbaird@jackhunt.net</w:t>
            </w:r>
          </w:hyperlink>
        </w:p>
        <w:p w14:paraId="2E01A1EF" w14:textId="6C043D20" w:rsidR="00537B1D" w:rsidRPr="00537B1D" w:rsidRDefault="00537B1D" w:rsidP="00537B1D">
          <w:pPr>
            <w:jc w:val="right"/>
            <w:rPr>
              <w:rFonts w:ascii="Arial" w:hAnsi="Arial" w:cs="Arial"/>
              <w:b/>
            </w:rPr>
          </w:pPr>
        </w:p>
      </w:tc>
    </w:tr>
  </w:tbl>
  <w:p w14:paraId="24F5904C" w14:textId="77777777" w:rsidR="00953216" w:rsidRDefault="00953216" w:rsidP="00537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50D0"/>
    <w:multiLevelType w:val="hybridMultilevel"/>
    <w:tmpl w:val="0840EE5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4732E5"/>
    <w:multiLevelType w:val="hybridMultilevel"/>
    <w:tmpl w:val="4F9462A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D47B54"/>
    <w:multiLevelType w:val="hybridMultilevel"/>
    <w:tmpl w:val="9FF040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A318C1"/>
    <w:multiLevelType w:val="hybridMultilevel"/>
    <w:tmpl w:val="CE4CB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A975EB"/>
    <w:multiLevelType w:val="hybridMultilevel"/>
    <w:tmpl w:val="3302561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6475AB"/>
    <w:multiLevelType w:val="hybridMultilevel"/>
    <w:tmpl w:val="FAF42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3FB0A11"/>
    <w:multiLevelType w:val="hybridMultilevel"/>
    <w:tmpl w:val="D7EC0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CE015D3"/>
    <w:multiLevelType w:val="hybridMultilevel"/>
    <w:tmpl w:val="F0DE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2796835">
    <w:abstractNumId w:val="7"/>
  </w:num>
  <w:num w:numId="2" w16cid:durableId="1483472961">
    <w:abstractNumId w:val="5"/>
  </w:num>
  <w:num w:numId="3" w16cid:durableId="1369988576">
    <w:abstractNumId w:val="2"/>
  </w:num>
  <w:num w:numId="4" w16cid:durableId="1956670706">
    <w:abstractNumId w:val="6"/>
  </w:num>
  <w:num w:numId="5" w16cid:durableId="993142072">
    <w:abstractNumId w:val="3"/>
  </w:num>
  <w:num w:numId="6" w16cid:durableId="305402806">
    <w:abstractNumId w:val="1"/>
  </w:num>
  <w:num w:numId="7" w16cid:durableId="1604146339">
    <w:abstractNumId w:val="0"/>
  </w:num>
  <w:num w:numId="8" w16cid:durableId="731734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7C1"/>
    <w:rsid w:val="000157DE"/>
    <w:rsid w:val="00043AB6"/>
    <w:rsid w:val="00054A01"/>
    <w:rsid w:val="000651C4"/>
    <w:rsid w:val="00073AA5"/>
    <w:rsid w:val="00075CBF"/>
    <w:rsid w:val="000B7D8B"/>
    <w:rsid w:val="000D2F2E"/>
    <w:rsid w:val="000F3CD5"/>
    <w:rsid w:val="00114571"/>
    <w:rsid w:val="00190018"/>
    <w:rsid w:val="0019515F"/>
    <w:rsid w:val="001B5B88"/>
    <w:rsid w:val="001D1760"/>
    <w:rsid w:val="001E24C4"/>
    <w:rsid w:val="00211669"/>
    <w:rsid w:val="002330A4"/>
    <w:rsid w:val="00276353"/>
    <w:rsid w:val="0028131A"/>
    <w:rsid w:val="00327F35"/>
    <w:rsid w:val="00364179"/>
    <w:rsid w:val="003A0E2E"/>
    <w:rsid w:val="003C2CC8"/>
    <w:rsid w:val="00451F5D"/>
    <w:rsid w:val="0047250E"/>
    <w:rsid w:val="004C6380"/>
    <w:rsid w:val="004E4EBB"/>
    <w:rsid w:val="004F2447"/>
    <w:rsid w:val="00516C4B"/>
    <w:rsid w:val="005346C1"/>
    <w:rsid w:val="00537B1D"/>
    <w:rsid w:val="0056769D"/>
    <w:rsid w:val="005A2D48"/>
    <w:rsid w:val="005A6B51"/>
    <w:rsid w:val="00621643"/>
    <w:rsid w:val="00627BAA"/>
    <w:rsid w:val="00644C07"/>
    <w:rsid w:val="00656B81"/>
    <w:rsid w:val="006A7CBB"/>
    <w:rsid w:val="006B034C"/>
    <w:rsid w:val="006C38B4"/>
    <w:rsid w:val="006C55A1"/>
    <w:rsid w:val="006D7F77"/>
    <w:rsid w:val="00716F16"/>
    <w:rsid w:val="007174B4"/>
    <w:rsid w:val="00764C98"/>
    <w:rsid w:val="0077711E"/>
    <w:rsid w:val="00796A1A"/>
    <w:rsid w:val="007A21C0"/>
    <w:rsid w:val="007B3780"/>
    <w:rsid w:val="007C3AE4"/>
    <w:rsid w:val="007D5706"/>
    <w:rsid w:val="007E6510"/>
    <w:rsid w:val="00801875"/>
    <w:rsid w:val="00814D21"/>
    <w:rsid w:val="00836856"/>
    <w:rsid w:val="00837B21"/>
    <w:rsid w:val="00837FE8"/>
    <w:rsid w:val="00844687"/>
    <w:rsid w:val="00844CD0"/>
    <w:rsid w:val="00890403"/>
    <w:rsid w:val="008911C5"/>
    <w:rsid w:val="008C6C27"/>
    <w:rsid w:val="008F5C91"/>
    <w:rsid w:val="00911915"/>
    <w:rsid w:val="00912E69"/>
    <w:rsid w:val="00923547"/>
    <w:rsid w:val="00926B60"/>
    <w:rsid w:val="00935EE0"/>
    <w:rsid w:val="00953216"/>
    <w:rsid w:val="009542DF"/>
    <w:rsid w:val="009B7BC5"/>
    <w:rsid w:val="00A0530D"/>
    <w:rsid w:val="00A131A1"/>
    <w:rsid w:val="00A4058B"/>
    <w:rsid w:val="00A63936"/>
    <w:rsid w:val="00A8641A"/>
    <w:rsid w:val="00AA00EF"/>
    <w:rsid w:val="00AA487E"/>
    <w:rsid w:val="00AB07C1"/>
    <w:rsid w:val="00AB28BF"/>
    <w:rsid w:val="00AB3E1D"/>
    <w:rsid w:val="00AC181C"/>
    <w:rsid w:val="00B24CBF"/>
    <w:rsid w:val="00B366DA"/>
    <w:rsid w:val="00B713D2"/>
    <w:rsid w:val="00B755D7"/>
    <w:rsid w:val="00BE03AC"/>
    <w:rsid w:val="00BF3A16"/>
    <w:rsid w:val="00C03439"/>
    <w:rsid w:val="00C037DD"/>
    <w:rsid w:val="00C44640"/>
    <w:rsid w:val="00C470A2"/>
    <w:rsid w:val="00C56FF9"/>
    <w:rsid w:val="00C95B96"/>
    <w:rsid w:val="00CA24DB"/>
    <w:rsid w:val="00CC1F5D"/>
    <w:rsid w:val="00CC2F21"/>
    <w:rsid w:val="00CE036F"/>
    <w:rsid w:val="00D06236"/>
    <w:rsid w:val="00D25129"/>
    <w:rsid w:val="00D25BF0"/>
    <w:rsid w:val="00D433F2"/>
    <w:rsid w:val="00D47E2F"/>
    <w:rsid w:val="00DA7077"/>
    <w:rsid w:val="00DB72AA"/>
    <w:rsid w:val="00E137E5"/>
    <w:rsid w:val="00E443D7"/>
    <w:rsid w:val="00E611B4"/>
    <w:rsid w:val="00E67D47"/>
    <w:rsid w:val="00E86D81"/>
    <w:rsid w:val="00EA41C5"/>
    <w:rsid w:val="00ED61AF"/>
    <w:rsid w:val="00ED7FD9"/>
    <w:rsid w:val="00F01163"/>
    <w:rsid w:val="00F04730"/>
    <w:rsid w:val="00F04F13"/>
    <w:rsid w:val="00F87FC4"/>
  </w:rsids>
  <m:mathPr>
    <m:mathFont m:val="Cambria Math"/>
    <m:brkBin m:val="before"/>
    <m:brkBinSub m:val="--"/>
    <m:smallFrac m:val="0"/>
    <m:dispDef/>
    <m:lMargin m:val="0"/>
    <m:rMargin m:val="0"/>
    <m:defJc m:val="centerGroup"/>
    <m:wrapIndent m:val="1440"/>
    <m:intLim m:val="subSup"/>
    <m:naryLim m:val="undOvr"/>
  </m:mathPr>
  <w:themeFontLang w:val="en-GB" w:eastAsia="zh-CN"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14:docId w14:val="1F2AE8F5"/>
  <w15:chartTrackingRefBased/>
  <w15:docId w15:val="{E4684D4F-9834-42F5-8071-8C038C44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sa-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7B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77711E"/>
    <w:rPr>
      <w:color w:val="0000FF"/>
      <w:u w:val="single"/>
    </w:rPr>
  </w:style>
  <w:style w:type="paragraph" w:styleId="Header">
    <w:name w:val="header"/>
    <w:basedOn w:val="Normal"/>
    <w:link w:val="HeaderChar"/>
    <w:rsid w:val="008F5C91"/>
    <w:pPr>
      <w:tabs>
        <w:tab w:val="center" w:pos="4513"/>
        <w:tab w:val="right" w:pos="9026"/>
      </w:tabs>
    </w:pPr>
  </w:style>
  <w:style w:type="character" w:customStyle="1" w:styleId="HeaderChar">
    <w:name w:val="Header Char"/>
    <w:link w:val="Header"/>
    <w:rsid w:val="008F5C91"/>
    <w:rPr>
      <w:sz w:val="24"/>
      <w:szCs w:val="24"/>
    </w:rPr>
  </w:style>
  <w:style w:type="paragraph" w:styleId="Footer">
    <w:name w:val="footer"/>
    <w:basedOn w:val="Normal"/>
    <w:link w:val="FooterChar"/>
    <w:rsid w:val="008F5C91"/>
    <w:pPr>
      <w:tabs>
        <w:tab w:val="center" w:pos="4513"/>
        <w:tab w:val="right" w:pos="9026"/>
      </w:tabs>
    </w:pPr>
  </w:style>
  <w:style w:type="character" w:customStyle="1" w:styleId="FooterChar">
    <w:name w:val="Footer Char"/>
    <w:link w:val="Footer"/>
    <w:rsid w:val="008F5C91"/>
    <w:rPr>
      <w:sz w:val="24"/>
      <w:szCs w:val="24"/>
    </w:rPr>
  </w:style>
  <w:style w:type="paragraph" w:styleId="BalloonText">
    <w:name w:val="Balloon Text"/>
    <w:basedOn w:val="Normal"/>
    <w:link w:val="BalloonTextChar"/>
    <w:rsid w:val="0056769D"/>
    <w:rPr>
      <w:rFonts w:ascii="Tahoma" w:hAnsi="Tahoma" w:cs="Tahoma"/>
      <w:sz w:val="16"/>
      <w:szCs w:val="16"/>
    </w:rPr>
  </w:style>
  <w:style w:type="character" w:customStyle="1" w:styleId="BalloonTextChar">
    <w:name w:val="Balloon Text Char"/>
    <w:link w:val="BalloonText"/>
    <w:rsid w:val="0056769D"/>
    <w:rPr>
      <w:rFonts w:ascii="Tahoma" w:hAnsi="Tahoma" w:cs="Tahoma"/>
      <w:sz w:val="16"/>
      <w:szCs w:val="16"/>
    </w:rPr>
  </w:style>
  <w:style w:type="character" w:customStyle="1" w:styleId="UnresolvedMention1">
    <w:name w:val="Unresolved Mention1"/>
    <w:basedOn w:val="DefaultParagraphFont"/>
    <w:uiPriority w:val="99"/>
    <w:semiHidden/>
    <w:unhideWhenUsed/>
    <w:rsid w:val="00B24CBF"/>
    <w:rPr>
      <w:color w:val="605E5C"/>
      <w:shd w:val="clear" w:color="auto" w:fill="E1DFDD"/>
    </w:rPr>
  </w:style>
  <w:style w:type="paragraph" w:styleId="ListParagraph">
    <w:name w:val="List Paragraph"/>
    <w:basedOn w:val="Normal"/>
    <w:uiPriority w:val="34"/>
    <w:qFormat/>
    <w:rsid w:val="000B7D8B"/>
    <w:pPr>
      <w:ind w:left="720"/>
      <w:contextualSpacing/>
    </w:pPr>
  </w:style>
  <w:style w:type="character" w:styleId="UnresolvedMention">
    <w:name w:val="Unresolved Mention"/>
    <w:basedOn w:val="DefaultParagraphFont"/>
    <w:uiPriority w:val="99"/>
    <w:semiHidden/>
    <w:unhideWhenUsed/>
    <w:rsid w:val="00537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yricstraining.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lbaird@jackhunt.net"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986b7b3-129a-4b69-b1c7-48bbd58f38d1">
      <UserInfo>
        <DisplayName/>
        <AccountId xsi:nil="true"/>
        <AccountType/>
      </UserInfo>
    </SharedWithUsers>
    <TaxCatchAll xmlns="5986b7b3-129a-4b69-b1c7-48bbd58f38d1" xsi:nil="true"/>
    <lcf76f155ced4ddcb4097134ff3c332f xmlns="15ff932f-02d3-4aa3-94f6-200bd49692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5A983F6A4E834B89CB1E8842E370B4" ma:contentTypeVersion="16" ma:contentTypeDescription="Create a new document." ma:contentTypeScope="" ma:versionID="8f0c410a61d175e03708d6d1241dd9c0">
  <xsd:schema xmlns:xsd="http://www.w3.org/2001/XMLSchema" xmlns:xs="http://www.w3.org/2001/XMLSchema" xmlns:p="http://schemas.microsoft.com/office/2006/metadata/properties" xmlns:ns2="15ff932f-02d3-4aa3-94f6-200bd49692a1" xmlns:ns3="5986b7b3-129a-4b69-b1c7-48bbd58f38d1" targetNamespace="http://schemas.microsoft.com/office/2006/metadata/properties" ma:root="true" ma:fieldsID="c0040c27d25c7dc38b6c7e57c8917a10" ns2:_="" ns3:_="">
    <xsd:import namespace="15ff932f-02d3-4aa3-94f6-200bd49692a1"/>
    <xsd:import namespace="5986b7b3-129a-4b69-b1c7-48bbd58f38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932f-02d3-4aa3-94f6-200bd4969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6434c4-145a-47ed-8d61-0146e708ea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86b7b3-129a-4b69-b1c7-48bbd58f38d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8a2d3b-3cbd-4517-b83b-e9bc432481bd}" ma:internalName="TaxCatchAll" ma:showField="CatchAllData" ma:web="5986b7b3-129a-4b69-b1c7-48bbd58f3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134-B1C1-489C-93B0-C6D54C398479}">
  <ds:schemaRefs>
    <ds:schemaRef ds:uri="http://schemas.microsoft.com/sharepoint/v3/contenttype/forms"/>
  </ds:schemaRefs>
</ds:datastoreItem>
</file>

<file path=customXml/itemProps2.xml><?xml version="1.0" encoding="utf-8"?>
<ds:datastoreItem xmlns:ds="http://schemas.openxmlformats.org/officeDocument/2006/customXml" ds:itemID="{8A0F5B30-174F-4CF5-9D6B-4E7CCA9318A7}">
  <ds:schemaRef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5c4c7f7-b32c-4209-9b1d-250e1f5a83a8"/>
    <ds:schemaRef ds:uri="1c40af7f-6b58-4597-83fe-2a2a067da057"/>
    <ds:schemaRef ds:uri="http://purl.org/dc/dcmitype/"/>
    <ds:schemaRef ds:uri="5986b7b3-129a-4b69-b1c7-48bbd58f38d1"/>
    <ds:schemaRef ds:uri="15ff932f-02d3-4aa3-94f6-200bd49692a1"/>
  </ds:schemaRefs>
</ds:datastoreItem>
</file>

<file path=customXml/itemProps3.xml><?xml version="1.0" encoding="utf-8"?>
<ds:datastoreItem xmlns:ds="http://schemas.openxmlformats.org/officeDocument/2006/customXml" ds:itemID="{7532C693-8520-432C-A940-F0A9EE89F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932f-02d3-4aa3-94f6-200bd49692a1"/>
    <ds:schemaRef ds:uri="5986b7b3-129a-4b69-b1c7-48bbd58f3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23D9EE-71F9-4555-A7FC-5606811F7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GEOGRAPHY GCSE</vt:lpstr>
    </vt:vector>
  </TitlesOfParts>
  <Company>Jack Hunt School</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eveale</dc:creator>
  <cp:keywords/>
  <cp:lastModifiedBy>Michelle JOHNSON</cp:lastModifiedBy>
  <cp:revision>3</cp:revision>
  <cp:lastPrinted>2017-09-28T09:28:00Z</cp:lastPrinted>
  <dcterms:created xsi:type="dcterms:W3CDTF">2021-10-03T19:20:00Z</dcterms:created>
  <dcterms:modified xsi:type="dcterms:W3CDTF">2022-10-14T09:33:00Z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0x0101004E5A983F6A4E834B89CB1E8842E370B4</vt:lpwstr>
  </property>
  <property fmtid="{D5CDD505-2E9C-101B-9397-08002B2CF9AE}" pid="3" name="Order">
    <vt:r8>651900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